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82" w:rsidRDefault="00387E82">
      <w:pPr>
        <w:autoSpaceDE w:val="0"/>
        <w:autoSpaceDN w:val="0"/>
        <w:spacing w:after="78" w:line="220" w:lineRule="exact"/>
      </w:pPr>
    </w:p>
    <w:p w:rsidR="006A7209" w:rsidRPr="006A7209" w:rsidRDefault="006A7209" w:rsidP="006A7209">
      <w:pPr>
        <w:rPr>
          <w:lang w:val="ru-RU"/>
        </w:rPr>
      </w:pPr>
    </w:p>
    <w:p w:rsidR="00FB61AE" w:rsidRDefault="00EE7081" w:rsidP="006A7209">
      <w:pPr>
        <w:jc w:val="center"/>
        <w:rPr>
          <w:sz w:val="36"/>
          <w:szCs w:val="36"/>
        </w:rPr>
      </w:pPr>
      <w:r>
        <w:rPr>
          <w:noProof/>
          <w:sz w:val="36"/>
          <w:szCs w:val="36"/>
          <w:lang w:val="ru-RU" w:eastAsia="ru-RU"/>
        </w:rPr>
        <w:drawing>
          <wp:inline distT="0" distB="0" distL="0" distR="0">
            <wp:extent cx="6720840" cy="9249391"/>
            <wp:effectExtent l="19050" t="0" r="3810" b="0"/>
            <wp:docPr id="1" name="Рисунок 1" descr="C:\Users\Дом\Desktop\5 кл физр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5 кл физра 001.jpg"/>
                    <pic:cNvPicPr>
                      <a:picLocks noChangeAspect="1" noChangeArrowheads="1"/>
                    </pic:cNvPicPr>
                  </pic:nvPicPr>
                  <pic:blipFill>
                    <a:blip r:embed="rId6"/>
                    <a:srcRect/>
                    <a:stretch>
                      <a:fillRect/>
                    </a:stretch>
                  </pic:blipFill>
                  <pic:spPr bwMode="auto">
                    <a:xfrm>
                      <a:off x="0" y="0"/>
                      <a:ext cx="6720840" cy="9249391"/>
                    </a:xfrm>
                    <a:prstGeom prst="rect">
                      <a:avLst/>
                    </a:prstGeom>
                    <a:noFill/>
                    <a:ln w="9525">
                      <a:noFill/>
                      <a:miter lim="800000"/>
                      <a:headEnd/>
                      <a:tailEnd/>
                    </a:ln>
                  </pic:spPr>
                </pic:pic>
              </a:graphicData>
            </a:graphic>
          </wp:inline>
        </w:drawing>
      </w:r>
    </w:p>
    <w:p w:rsidR="00FB61AE" w:rsidRDefault="00FB61AE" w:rsidP="006A7209">
      <w:pPr>
        <w:jc w:val="center"/>
        <w:rPr>
          <w:sz w:val="36"/>
          <w:szCs w:val="36"/>
        </w:rPr>
      </w:pPr>
    </w:p>
    <w:p w:rsidR="00FB61AE" w:rsidRPr="00C87C7D" w:rsidRDefault="00FB61AE" w:rsidP="006A7209">
      <w:pPr>
        <w:jc w:val="center"/>
        <w:rPr>
          <w:sz w:val="36"/>
          <w:szCs w:val="36"/>
        </w:rPr>
      </w:pPr>
    </w:p>
    <w:p w:rsidR="00387E82" w:rsidRPr="00CF6FC6" w:rsidRDefault="00387E82">
      <w:pPr>
        <w:autoSpaceDE w:val="0"/>
        <w:autoSpaceDN w:val="0"/>
        <w:spacing w:after="78" w:line="220" w:lineRule="exact"/>
        <w:rPr>
          <w:lang w:val="ru-RU"/>
        </w:rPr>
      </w:pPr>
    </w:p>
    <w:p w:rsidR="00387E82" w:rsidRPr="00CF6FC6" w:rsidRDefault="00A664E1" w:rsidP="00FB61AE">
      <w:pPr>
        <w:autoSpaceDE w:val="0"/>
        <w:autoSpaceDN w:val="0"/>
        <w:spacing w:after="0" w:line="230" w:lineRule="auto"/>
        <w:jc w:val="center"/>
        <w:rPr>
          <w:lang w:val="ru-RU"/>
        </w:rPr>
      </w:pPr>
      <w:r w:rsidRPr="00CF6FC6">
        <w:rPr>
          <w:rFonts w:ascii="Times New Roman" w:eastAsia="Times New Roman" w:hAnsi="Times New Roman"/>
          <w:b/>
          <w:color w:val="000000"/>
          <w:sz w:val="24"/>
          <w:lang w:val="ru-RU"/>
        </w:rPr>
        <w:t>ПОЯСНИТЕЛЬНАЯ ЗАПИСКА</w:t>
      </w:r>
    </w:p>
    <w:p w:rsidR="00387E82" w:rsidRPr="00CF6FC6" w:rsidRDefault="00A664E1">
      <w:pPr>
        <w:autoSpaceDE w:val="0"/>
        <w:autoSpaceDN w:val="0"/>
        <w:spacing w:before="346" w:after="0" w:line="230" w:lineRule="auto"/>
        <w:ind w:left="180"/>
        <w:rPr>
          <w:lang w:val="ru-RU"/>
        </w:rPr>
      </w:pPr>
      <w:r w:rsidRPr="00CF6FC6">
        <w:rPr>
          <w:rFonts w:ascii="Times New Roman" w:eastAsia="Times New Roman" w:hAnsi="Times New Roman"/>
          <w:b/>
          <w:color w:val="000000"/>
          <w:sz w:val="24"/>
          <w:lang w:val="ru-RU"/>
        </w:rPr>
        <w:t>ОБЩАЯ ХАРАКТЕРИСТИКА УЧЕБНОГО ПРЕДМЕТА «ФИЗИЧЕСКАЯ КУЛЬТУРА»</w:t>
      </w:r>
    </w:p>
    <w:p w:rsidR="00387E82" w:rsidRPr="00CF6FC6" w:rsidRDefault="00A664E1">
      <w:pPr>
        <w:autoSpaceDE w:val="0"/>
        <w:autoSpaceDN w:val="0"/>
        <w:spacing w:before="190" w:after="0" w:line="286" w:lineRule="auto"/>
        <w:ind w:firstLine="180"/>
        <w:rPr>
          <w:lang w:val="ru-RU"/>
        </w:rPr>
      </w:pPr>
      <w:r w:rsidRPr="00CF6FC6">
        <w:rPr>
          <w:rFonts w:ascii="Times New Roman" w:eastAsia="Times New Roman" w:hAnsi="Times New Roman"/>
          <w:color w:val="000000"/>
          <w:sz w:val="24"/>
          <w:lang w:val="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CF6FC6">
        <w:rPr>
          <w:rFonts w:ascii="Times New Roman" w:eastAsia="Times New Roman" w:hAnsi="Times New Roman"/>
          <w:color w:val="000000"/>
          <w:sz w:val="24"/>
          <w:lang w:val="ru-RU"/>
        </w:rPr>
        <w:t>самоактуализации</w:t>
      </w:r>
      <w:proofErr w:type="spellEnd"/>
      <w:r w:rsidRPr="00CF6FC6">
        <w:rPr>
          <w:rFonts w:ascii="Times New Roman" w:eastAsia="Times New Roman" w:hAnsi="Times New Roman"/>
          <w:color w:val="000000"/>
          <w:sz w:val="24"/>
          <w:lang w:val="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387E82" w:rsidRPr="00CF6FC6" w:rsidRDefault="00A664E1">
      <w:pPr>
        <w:autoSpaceDE w:val="0"/>
        <w:autoSpaceDN w:val="0"/>
        <w:spacing w:before="72" w:after="0"/>
        <w:ind w:firstLine="180"/>
        <w:rPr>
          <w:lang w:val="ru-RU"/>
        </w:rPr>
      </w:pPr>
      <w:r w:rsidRPr="00CF6FC6">
        <w:rPr>
          <w:rFonts w:ascii="Times New Roman" w:eastAsia="Times New Roman" w:hAnsi="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CF6FC6">
        <w:rPr>
          <w:lang w:val="ru-RU"/>
        </w:rPr>
        <w:br/>
      </w:r>
      <w:r w:rsidRPr="00CF6FC6">
        <w:rPr>
          <w:rFonts w:ascii="Times New Roman" w:eastAsia="Times New Roman" w:hAnsi="Times New Roman"/>
          <w:color w:val="000000"/>
          <w:sz w:val="24"/>
          <w:lang w:val="ru-RU"/>
        </w:rPr>
        <w:t>адаптивных возможностей систем организма, развития жизненно важных физических качеств.</w:t>
      </w:r>
    </w:p>
    <w:p w:rsidR="00387E82" w:rsidRPr="00CF6FC6" w:rsidRDefault="00A664E1">
      <w:pPr>
        <w:autoSpaceDE w:val="0"/>
        <w:autoSpaceDN w:val="0"/>
        <w:spacing w:before="70" w:after="0"/>
        <w:ind w:right="288"/>
        <w:rPr>
          <w:lang w:val="ru-RU"/>
        </w:rPr>
      </w:pPr>
      <w:r w:rsidRPr="00CF6FC6">
        <w:rPr>
          <w:rFonts w:ascii="Times New Roman" w:eastAsia="Times New Roman" w:hAnsi="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387E82" w:rsidRPr="00CF6FC6" w:rsidRDefault="00A664E1">
      <w:pPr>
        <w:autoSpaceDE w:val="0"/>
        <w:autoSpaceDN w:val="0"/>
        <w:spacing w:before="190" w:after="0" w:line="230" w:lineRule="auto"/>
        <w:ind w:left="180"/>
        <w:rPr>
          <w:lang w:val="ru-RU"/>
        </w:rPr>
      </w:pPr>
      <w:r w:rsidRPr="00CF6FC6">
        <w:rPr>
          <w:rFonts w:ascii="Times New Roman" w:eastAsia="Times New Roman" w:hAnsi="Times New Roman"/>
          <w:b/>
          <w:color w:val="000000"/>
          <w:sz w:val="24"/>
          <w:lang w:val="ru-RU"/>
        </w:rPr>
        <w:t>ЦЕЛИ ИЗУЧЕНИЯ УЧЕБНОГО ПРЕДМЕТА «ФИЗИЧЕСКАЯ КУЛЬТУРА»</w:t>
      </w:r>
    </w:p>
    <w:p w:rsidR="00387E82" w:rsidRPr="00CF6FC6" w:rsidRDefault="00A664E1">
      <w:pPr>
        <w:autoSpaceDE w:val="0"/>
        <w:autoSpaceDN w:val="0"/>
        <w:spacing w:before="190" w:after="0" w:line="286" w:lineRule="auto"/>
        <w:ind w:firstLine="180"/>
        <w:rPr>
          <w:lang w:val="ru-RU"/>
        </w:rPr>
      </w:pPr>
      <w:r w:rsidRPr="00CF6FC6">
        <w:rPr>
          <w:rFonts w:ascii="Times New Roman" w:eastAsia="Times New Roman" w:hAnsi="Times New Roman"/>
          <w:color w:val="000000"/>
          <w:sz w:val="24"/>
          <w:lang w:val="ru-RU"/>
        </w:rPr>
        <w:t xml:space="preserve">Общей целью школьного образования по физической культуре является формирование </w:t>
      </w:r>
      <w:r w:rsidRPr="00CF6FC6">
        <w:rPr>
          <w:lang w:val="ru-RU"/>
        </w:rPr>
        <w:br/>
      </w:r>
      <w:r w:rsidRPr="00CF6FC6">
        <w:rPr>
          <w:rFonts w:ascii="Times New Roman" w:eastAsia="Times New Roman" w:hAnsi="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CF6FC6">
        <w:rPr>
          <w:lang w:val="ru-RU"/>
        </w:rPr>
        <w:br/>
      </w:r>
      <w:r w:rsidRPr="00CF6FC6">
        <w:rPr>
          <w:rFonts w:ascii="Times New Roman" w:eastAsia="Times New Roman" w:hAnsi="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387E82" w:rsidRPr="00CF6FC6" w:rsidRDefault="00A664E1">
      <w:pPr>
        <w:autoSpaceDE w:val="0"/>
        <w:autoSpaceDN w:val="0"/>
        <w:spacing w:before="70" w:after="0" w:line="283" w:lineRule="auto"/>
        <w:ind w:firstLine="180"/>
        <w:rPr>
          <w:lang w:val="ru-RU"/>
        </w:rPr>
      </w:pPr>
      <w:r w:rsidRPr="00CF6FC6">
        <w:rPr>
          <w:rFonts w:ascii="Times New Roman" w:eastAsia="Times New Roman" w:hAnsi="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CF6FC6">
        <w:rPr>
          <w:lang w:val="ru-RU"/>
        </w:rPr>
        <w:br/>
      </w:r>
      <w:r w:rsidRPr="00CF6FC6">
        <w:rPr>
          <w:rFonts w:ascii="Times New Roman" w:eastAsia="Times New Roman" w:hAnsi="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CF6FC6">
        <w:rPr>
          <w:lang w:val="ru-RU"/>
        </w:rPr>
        <w:br/>
      </w:r>
      <w:r w:rsidRPr="00CF6FC6">
        <w:rPr>
          <w:rFonts w:ascii="Times New Roman" w:eastAsia="Times New Roman" w:hAnsi="Times New Roman"/>
          <w:color w:val="000000"/>
          <w:sz w:val="24"/>
          <w:lang w:val="ru-RU"/>
        </w:rPr>
        <w:t xml:space="preserve">организации самостоятельных форм занятий оздоровительной, спортивной и </w:t>
      </w:r>
      <w:proofErr w:type="spellStart"/>
      <w:r w:rsidRPr="00CF6FC6">
        <w:rPr>
          <w:rFonts w:ascii="Times New Roman" w:eastAsia="Times New Roman" w:hAnsi="Times New Roman"/>
          <w:color w:val="000000"/>
          <w:sz w:val="24"/>
          <w:lang w:val="ru-RU"/>
        </w:rPr>
        <w:t>прикладно</w:t>
      </w:r>
      <w:proofErr w:type="spellEnd"/>
      <w:r w:rsidRPr="00CF6FC6">
        <w:rPr>
          <w:rFonts w:ascii="Times New Roman" w:eastAsia="Times New Roman" w:hAnsi="Times New Roman"/>
          <w:color w:val="000000"/>
          <w:sz w:val="24"/>
          <w:lang w:val="ru-RU"/>
        </w:rPr>
        <w:t>-</w:t>
      </w:r>
      <w:r w:rsidRPr="00CF6FC6">
        <w:rPr>
          <w:lang w:val="ru-RU"/>
        </w:rPr>
        <w:br/>
      </w:r>
      <w:r w:rsidRPr="00CF6FC6">
        <w:rPr>
          <w:rFonts w:ascii="Times New Roman" w:eastAsia="Times New Roman" w:hAnsi="Times New Roman"/>
          <w:color w:val="000000"/>
          <w:sz w:val="24"/>
          <w:lang w:val="ru-RU"/>
        </w:rPr>
        <w:t xml:space="preserve">ориентированной физической культурой, возможностью познания своих физических </w:t>
      </w:r>
      <w:proofErr w:type="spellStart"/>
      <w:r w:rsidRPr="00CF6FC6">
        <w:rPr>
          <w:rFonts w:ascii="Times New Roman" w:eastAsia="Times New Roman" w:hAnsi="Times New Roman"/>
          <w:color w:val="000000"/>
          <w:sz w:val="24"/>
          <w:lang w:val="ru-RU"/>
        </w:rPr>
        <w:t>спосбностей</w:t>
      </w:r>
      <w:proofErr w:type="spellEnd"/>
      <w:r w:rsidRPr="00CF6FC6">
        <w:rPr>
          <w:rFonts w:ascii="Times New Roman" w:eastAsia="Times New Roman" w:hAnsi="Times New Roman"/>
          <w:color w:val="000000"/>
          <w:sz w:val="24"/>
          <w:lang w:val="ru-RU"/>
        </w:rPr>
        <w:t xml:space="preserve"> и их целенаправленного развития.</w:t>
      </w:r>
    </w:p>
    <w:p w:rsidR="00387E82" w:rsidRPr="00CF6FC6" w:rsidRDefault="00A664E1">
      <w:pPr>
        <w:autoSpaceDE w:val="0"/>
        <w:autoSpaceDN w:val="0"/>
        <w:spacing w:before="70" w:after="0" w:line="281" w:lineRule="auto"/>
        <w:ind w:right="288" w:firstLine="180"/>
        <w:rPr>
          <w:lang w:val="ru-RU"/>
        </w:rPr>
      </w:pPr>
      <w:r w:rsidRPr="00CF6FC6">
        <w:rPr>
          <w:rFonts w:ascii="Times New Roman" w:eastAsia="Times New Roman" w:hAnsi="Times New Roman"/>
          <w:color w:val="000000"/>
          <w:sz w:val="24"/>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rsidRPr="00CF6FC6">
        <w:rPr>
          <w:rFonts w:ascii="Times New Roman" w:eastAsia="Times New Roman" w:hAnsi="Times New Roman"/>
          <w:color w:val="000000"/>
          <w:sz w:val="24"/>
          <w:lang w:val="ru-RU"/>
        </w:rPr>
        <w:t>мирование</w:t>
      </w:r>
      <w:proofErr w:type="spellEnd"/>
      <w:r w:rsidRPr="00CF6FC6">
        <w:rPr>
          <w:rFonts w:ascii="Times New Roman" w:eastAsia="Times New Roman" w:hAnsi="Times New Roman"/>
          <w:color w:val="000000"/>
          <w:sz w:val="24"/>
          <w:lang w:val="ru-RU"/>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387E82" w:rsidRPr="00CF6FC6" w:rsidRDefault="00A664E1">
      <w:pPr>
        <w:autoSpaceDE w:val="0"/>
        <w:autoSpaceDN w:val="0"/>
        <w:spacing w:before="70" w:after="0"/>
        <w:ind w:firstLine="180"/>
        <w:rPr>
          <w:lang w:val="ru-RU"/>
        </w:rPr>
      </w:pPr>
      <w:r w:rsidRPr="00CF6FC6">
        <w:rPr>
          <w:rFonts w:ascii="Times New Roman" w:eastAsia="Times New Roman" w:hAnsi="Times New Roman"/>
          <w:color w:val="000000"/>
          <w:sz w:val="24"/>
          <w:lang w:val="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w:t>
      </w:r>
      <w:r w:rsidRPr="00CF6FC6">
        <w:rPr>
          <w:rFonts w:ascii="Times New Roman" w:eastAsia="Times New Roman" w:hAnsi="Times New Roman"/>
          <w:color w:val="000000"/>
          <w:sz w:val="24"/>
          <w:lang w:val="ru-RU"/>
        </w:rPr>
        <w:lastRenderedPageBreak/>
        <w:t>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387E82" w:rsidRPr="00CF6FC6" w:rsidRDefault="00387E82">
      <w:pPr>
        <w:rPr>
          <w:lang w:val="ru-RU"/>
        </w:rPr>
        <w:sectPr w:rsidR="00387E82" w:rsidRPr="00CF6FC6">
          <w:pgSz w:w="11900" w:h="16840"/>
          <w:pgMar w:top="298" w:right="650" w:bottom="444" w:left="666" w:header="720" w:footer="720" w:gutter="0"/>
          <w:cols w:space="720" w:equalWidth="0">
            <w:col w:w="10584" w:space="0"/>
          </w:cols>
          <w:docGrid w:linePitch="360"/>
        </w:sectPr>
      </w:pPr>
    </w:p>
    <w:p w:rsidR="00387E82" w:rsidRPr="00CF6FC6" w:rsidRDefault="00387E82">
      <w:pPr>
        <w:autoSpaceDE w:val="0"/>
        <w:autoSpaceDN w:val="0"/>
        <w:spacing w:after="66" w:line="220" w:lineRule="exact"/>
        <w:rPr>
          <w:lang w:val="ru-RU"/>
        </w:rPr>
      </w:pPr>
    </w:p>
    <w:p w:rsidR="00387E82" w:rsidRPr="00CF6FC6" w:rsidRDefault="00A664E1">
      <w:pPr>
        <w:autoSpaceDE w:val="0"/>
        <w:autoSpaceDN w:val="0"/>
        <w:spacing w:after="0" w:line="271" w:lineRule="auto"/>
        <w:rPr>
          <w:lang w:val="ru-RU"/>
        </w:rPr>
      </w:pPr>
      <w:r w:rsidRPr="00CF6FC6">
        <w:rPr>
          <w:rFonts w:ascii="Times New Roman" w:eastAsia="Times New Roman" w:hAnsi="Times New Roman"/>
          <w:color w:val="000000"/>
          <w:sz w:val="24"/>
          <w:lang w:val="ru-RU"/>
        </w:rPr>
        <w:t xml:space="preserve">представляется двигательной деятельностью с её базовыми компонентами: информационным (знания о физической культуре), </w:t>
      </w:r>
      <w:proofErr w:type="spellStart"/>
      <w:r w:rsidRPr="00CF6FC6">
        <w:rPr>
          <w:rFonts w:ascii="Times New Roman" w:eastAsia="Times New Roman" w:hAnsi="Times New Roman"/>
          <w:color w:val="000000"/>
          <w:sz w:val="24"/>
          <w:lang w:val="ru-RU"/>
        </w:rPr>
        <w:t>операциональным</w:t>
      </w:r>
      <w:proofErr w:type="spellEnd"/>
      <w:r w:rsidRPr="00CF6FC6">
        <w:rPr>
          <w:rFonts w:ascii="Times New Roman" w:eastAsia="Times New Roman" w:hAnsi="Times New Roman"/>
          <w:color w:val="000000"/>
          <w:sz w:val="24"/>
          <w:lang w:val="ru-RU"/>
        </w:rPr>
        <w:t xml:space="preserve"> (способы самостоятельной деятельности) и мотивационно-процессуальным (физическое совершенствование).</w:t>
      </w:r>
    </w:p>
    <w:p w:rsidR="00387E82" w:rsidRPr="00CF6FC6" w:rsidRDefault="00A664E1">
      <w:pPr>
        <w:autoSpaceDE w:val="0"/>
        <w:autoSpaceDN w:val="0"/>
        <w:spacing w:before="70" w:after="0" w:line="271" w:lineRule="auto"/>
        <w:ind w:right="576" w:firstLine="180"/>
        <w:rPr>
          <w:lang w:val="ru-RU"/>
        </w:rPr>
      </w:pPr>
      <w:r w:rsidRPr="00CF6FC6">
        <w:rPr>
          <w:rFonts w:ascii="Times New Roman" w:eastAsia="Times New Roman" w:hAnsi="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387E82" w:rsidRPr="00CF6FC6" w:rsidRDefault="00A664E1">
      <w:pPr>
        <w:tabs>
          <w:tab w:val="left" w:pos="180"/>
        </w:tabs>
        <w:autoSpaceDE w:val="0"/>
        <w:autoSpaceDN w:val="0"/>
        <w:spacing w:before="70" w:after="0" w:line="281" w:lineRule="auto"/>
        <w:rPr>
          <w:lang w:val="ru-RU"/>
        </w:rPr>
      </w:pPr>
      <w:r w:rsidRPr="00CF6FC6">
        <w:rPr>
          <w:lang w:val="ru-RU"/>
        </w:rPr>
        <w:tab/>
      </w:r>
      <w:r w:rsidRPr="00CF6FC6">
        <w:rPr>
          <w:rFonts w:ascii="Times New Roman" w:eastAsia="Times New Roman" w:hAnsi="Times New Roman"/>
          <w:i/>
          <w:color w:val="000000"/>
          <w:sz w:val="24"/>
          <w:lang w:val="ru-RU"/>
        </w:rPr>
        <w:t>Инвариантные модули</w:t>
      </w:r>
      <w:r w:rsidRPr="00CF6FC6">
        <w:rPr>
          <w:rFonts w:ascii="Times New Roman" w:eastAsia="Times New Roman" w:hAnsi="Times New Roman"/>
          <w:color w:val="000000"/>
          <w:sz w:val="24"/>
          <w:lang w:val="ru-RU"/>
        </w:rPr>
        <w:t xml:space="preserve"> включают в себя содержание базовых видов спорта: гимнастика, лёгкая атлетика, зимние виды спорта </w:t>
      </w:r>
      <w:r w:rsidRPr="00CF6FC6">
        <w:rPr>
          <w:lang w:val="ru-RU"/>
        </w:rPr>
        <w:br/>
      </w:r>
      <w:r w:rsidRPr="00CF6FC6">
        <w:rPr>
          <w:lang w:val="ru-RU"/>
        </w:rPr>
        <w:tab/>
      </w:r>
      <w:r w:rsidRPr="00CF6FC6">
        <w:rPr>
          <w:rFonts w:ascii="Times New Roman" w:eastAsia="Times New Roman" w:hAnsi="Times New Roman"/>
          <w:color w:val="000000"/>
          <w:sz w:val="24"/>
          <w:lang w:val="ru-RU"/>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387E82" w:rsidRPr="00CF6FC6" w:rsidRDefault="00A664E1">
      <w:pPr>
        <w:autoSpaceDE w:val="0"/>
        <w:autoSpaceDN w:val="0"/>
        <w:spacing w:before="72" w:after="0" w:line="283" w:lineRule="auto"/>
        <w:ind w:right="432" w:firstLine="180"/>
        <w:rPr>
          <w:lang w:val="ru-RU"/>
        </w:rPr>
      </w:pPr>
      <w:r w:rsidRPr="00CF6FC6">
        <w:rPr>
          <w:rFonts w:ascii="Times New Roman" w:eastAsia="Times New Roman" w:hAnsi="Times New Roman"/>
          <w:i/>
          <w:color w:val="000000"/>
          <w:sz w:val="24"/>
          <w:lang w:val="ru-RU"/>
        </w:rPr>
        <w:t>Вариативные модули</w:t>
      </w:r>
      <w:r w:rsidRPr="00CF6FC6">
        <w:rPr>
          <w:rFonts w:ascii="Times New Roman" w:eastAsia="Times New Roman" w:hAnsi="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387E82" w:rsidRPr="00CF6FC6" w:rsidRDefault="00A664E1">
      <w:pPr>
        <w:autoSpaceDE w:val="0"/>
        <w:autoSpaceDN w:val="0"/>
        <w:spacing w:before="70" w:after="0" w:line="281" w:lineRule="auto"/>
        <w:ind w:firstLine="180"/>
        <w:rPr>
          <w:lang w:val="ru-RU"/>
        </w:rPr>
      </w:pPr>
      <w:r w:rsidRPr="00CF6FC6">
        <w:rPr>
          <w:rFonts w:ascii="Times New Roman" w:eastAsia="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387E82" w:rsidRPr="00CF6FC6" w:rsidRDefault="00A664E1">
      <w:pPr>
        <w:autoSpaceDE w:val="0"/>
        <w:autoSpaceDN w:val="0"/>
        <w:spacing w:before="190" w:after="0" w:line="230" w:lineRule="auto"/>
        <w:ind w:left="180"/>
        <w:rPr>
          <w:lang w:val="ru-RU"/>
        </w:rPr>
      </w:pPr>
      <w:r w:rsidRPr="00CF6FC6">
        <w:rPr>
          <w:rFonts w:ascii="Times New Roman" w:eastAsia="Times New Roman" w:hAnsi="Times New Roman"/>
          <w:b/>
          <w:color w:val="000000"/>
          <w:sz w:val="24"/>
          <w:lang w:val="ru-RU"/>
        </w:rPr>
        <w:t>МЕСТО УЧЕБНОГО ПРЕДМЕТА «ФИЗИЧЕСКАЯ КУЛЬТУРА» В УЧЕБНОМ ПЛАНЕ</w:t>
      </w:r>
    </w:p>
    <w:p w:rsidR="00387E82" w:rsidRPr="00CF6FC6" w:rsidRDefault="00A664E1">
      <w:pPr>
        <w:autoSpaceDE w:val="0"/>
        <w:autoSpaceDN w:val="0"/>
        <w:spacing w:before="190" w:after="0" w:line="230" w:lineRule="auto"/>
        <w:rPr>
          <w:lang w:val="ru-RU"/>
        </w:rPr>
      </w:pPr>
      <w:r w:rsidRPr="00CF6FC6">
        <w:rPr>
          <w:rFonts w:ascii="Times New Roman" w:eastAsia="Times New Roman" w:hAnsi="Times New Roman"/>
          <w:color w:val="000000"/>
          <w:sz w:val="24"/>
          <w:lang w:val="ru-RU"/>
        </w:rPr>
        <w:t xml:space="preserve">В 5 классе на изучение предмета отводится 3 часа в неделю, суммарно 102 часа. </w:t>
      </w:r>
    </w:p>
    <w:p w:rsidR="00387E82" w:rsidRPr="00CF6FC6" w:rsidRDefault="00A664E1">
      <w:pPr>
        <w:autoSpaceDE w:val="0"/>
        <w:autoSpaceDN w:val="0"/>
        <w:spacing w:before="70" w:after="0" w:line="271" w:lineRule="auto"/>
        <w:ind w:right="1440"/>
        <w:rPr>
          <w:lang w:val="ru-RU"/>
        </w:rPr>
      </w:pPr>
      <w:r w:rsidRPr="00CF6FC6">
        <w:rPr>
          <w:rFonts w:ascii="Times New Roman" w:eastAsia="Times New Roman" w:hAnsi="Times New Roman"/>
          <w:color w:val="000000"/>
          <w:sz w:val="24"/>
          <w:lang w:val="ru-RU"/>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387E82" w:rsidRPr="00CF6FC6" w:rsidRDefault="00A664E1">
      <w:pPr>
        <w:autoSpaceDE w:val="0"/>
        <w:autoSpaceDN w:val="0"/>
        <w:spacing w:before="70" w:after="0"/>
        <w:ind w:right="288"/>
        <w:rPr>
          <w:lang w:val="ru-RU"/>
        </w:rPr>
      </w:pPr>
      <w:r w:rsidRPr="00CF6FC6">
        <w:rPr>
          <w:rFonts w:ascii="Times New Roman" w:eastAsia="Times New Roman" w:hAnsi="Times New Roman"/>
          <w:color w:val="000000"/>
          <w:sz w:val="24"/>
          <w:lang w:val="ru-RU"/>
        </w:rPr>
        <w:t xml:space="preserve">При подготовке рабочей программы учитывались личностные и </w:t>
      </w:r>
      <w:proofErr w:type="spellStart"/>
      <w:r w:rsidRPr="00CF6FC6">
        <w:rPr>
          <w:rFonts w:ascii="Times New Roman" w:eastAsia="Times New Roman" w:hAnsi="Times New Roman"/>
          <w:color w:val="000000"/>
          <w:sz w:val="24"/>
          <w:lang w:val="ru-RU"/>
        </w:rPr>
        <w:t>метапредметные</w:t>
      </w:r>
      <w:proofErr w:type="spellEnd"/>
      <w:r w:rsidRPr="00CF6FC6">
        <w:rPr>
          <w:rFonts w:ascii="Times New Roman" w:eastAsia="Times New Roman" w:hAnsi="Times New Roman"/>
          <w:color w:val="000000"/>
          <w:sz w:val="24"/>
          <w:lang w:val="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387E82" w:rsidRPr="00CF6FC6" w:rsidRDefault="00387E82">
      <w:pPr>
        <w:rPr>
          <w:lang w:val="ru-RU"/>
        </w:rPr>
        <w:sectPr w:rsidR="00387E82" w:rsidRPr="00CF6FC6">
          <w:pgSz w:w="11900" w:h="16840"/>
          <w:pgMar w:top="286" w:right="662" w:bottom="1440" w:left="666" w:header="720" w:footer="720" w:gutter="0"/>
          <w:cols w:space="720" w:equalWidth="0">
            <w:col w:w="10572" w:space="0"/>
          </w:cols>
          <w:docGrid w:linePitch="360"/>
        </w:sectPr>
      </w:pPr>
    </w:p>
    <w:p w:rsidR="00387E82" w:rsidRPr="00CF6FC6" w:rsidRDefault="00387E82">
      <w:pPr>
        <w:autoSpaceDE w:val="0"/>
        <w:autoSpaceDN w:val="0"/>
        <w:spacing w:after="78" w:line="220" w:lineRule="exact"/>
        <w:rPr>
          <w:lang w:val="ru-RU"/>
        </w:rPr>
      </w:pPr>
    </w:p>
    <w:p w:rsidR="00387E82" w:rsidRPr="00CF6FC6" w:rsidRDefault="00A664E1">
      <w:pPr>
        <w:autoSpaceDE w:val="0"/>
        <w:autoSpaceDN w:val="0"/>
        <w:spacing w:after="0" w:line="230" w:lineRule="auto"/>
        <w:rPr>
          <w:lang w:val="ru-RU"/>
        </w:rPr>
      </w:pPr>
      <w:r w:rsidRPr="00CF6FC6">
        <w:rPr>
          <w:rFonts w:ascii="Times New Roman" w:eastAsia="Times New Roman" w:hAnsi="Times New Roman"/>
          <w:b/>
          <w:color w:val="000000"/>
          <w:sz w:val="24"/>
          <w:lang w:val="ru-RU"/>
        </w:rPr>
        <w:t xml:space="preserve">СОДЕРЖАНИЕ УЧЕБНОГО ПРЕДМЕТА </w:t>
      </w:r>
    </w:p>
    <w:p w:rsidR="00387E82" w:rsidRPr="00CF6FC6" w:rsidRDefault="00A664E1">
      <w:pPr>
        <w:autoSpaceDE w:val="0"/>
        <w:autoSpaceDN w:val="0"/>
        <w:spacing w:before="346" w:after="0" w:line="271" w:lineRule="auto"/>
        <w:ind w:right="144" w:firstLine="180"/>
        <w:rPr>
          <w:lang w:val="ru-RU"/>
        </w:rPr>
      </w:pPr>
      <w:r w:rsidRPr="00CF6FC6">
        <w:rPr>
          <w:rFonts w:ascii="Times New Roman" w:eastAsia="Times New Roman" w:hAnsi="Times New Roman"/>
          <w:b/>
          <w:color w:val="000000"/>
          <w:sz w:val="24"/>
          <w:lang w:val="ru-RU"/>
        </w:rPr>
        <w:t>Знания о физической культуре</w:t>
      </w:r>
      <w:r w:rsidRPr="00CF6FC6">
        <w:rPr>
          <w:rFonts w:ascii="Times New Roman" w:eastAsia="Times New Roman" w:hAnsi="Times New Roman"/>
          <w:color w:val="00000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387E82" w:rsidRPr="00CF6FC6" w:rsidRDefault="00A664E1">
      <w:pPr>
        <w:tabs>
          <w:tab w:val="left" w:pos="180"/>
        </w:tabs>
        <w:autoSpaceDE w:val="0"/>
        <w:autoSpaceDN w:val="0"/>
        <w:spacing w:before="70" w:after="0" w:line="262" w:lineRule="auto"/>
        <w:ind w:right="144"/>
        <w:rPr>
          <w:lang w:val="ru-RU"/>
        </w:rPr>
      </w:pPr>
      <w:r w:rsidRPr="00CF6FC6">
        <w:rPr>
          <w:lang w:val="ru-RU"/>
        </w:rPr>
        <w:tab/>
      </w:r>
      <w:r w:rsidRPr="00CF6FC6">
        <w:rPr>
          <w:rFonts w:ascii="Times New Roman" w:eastAsia="Times New Roman" w:hAnsi="Times New Roman"/>
          <w:color w:val="00000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387E82" w:rsidRPr="00CF6FC6" w:rsidRDefault="00A664E1">
      <w:pPr>
        <w:tabs>
          <w:tab w:val="left" w:pos="180"/>
        </w:tabs>
        <w:autoSpaceDE w:val="0"/>
        <w:autoSpaceDN w:val="0"/>
        <w:spacing w:before="70" w:after="0" w:line="262" w:lineRule="auto"/>
        <w:ind w:right="288"/>
        <w:rPr>
          <w:lang w:val="ru-RU"/>
        </w:rPr>
      </w:pPr>
      <w:r w:rsidRPr="00CF6FC6">
        <w:rPr>
          <w:lang w:val="ru-RU"/>
        </w:rPr>
        <w:tab/>
      </w:r>
      <w:r w:rsidRPr="00CF6FC6">
        <w:rPr>
          <w:rFonts w:ascii="Times New Roman" w:eastAsia="Times New Roman" w:hAnsi="Times New Roman"/>
          <w:color w:val="00000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387E82" w:rsidRPr="00CF6FC6" w:rsidRDefault="00A664E1">
      <w:pPr>
        <w:tabs>
          <w:tab w:val="left" w:pos="180"/>
        </w:tabs>
        <w:autoSpaceDE w:val="0"/>
        <w:autoSpaceDN w:val="0"/>
        <w:spacing w:before="70" w:after="0" w:line="283" w:lineRule="auto"/>
        <w:ind w:right="144"/>
        <w:rPr>
          <w:lang w:val="ru-RU"/>
        </w:rPr>
      </w:pPr>
      <w:r w:rsidRPr="00CF6FC6">
        <w:rPr>
          <w:lang w:val="ru-RU"/>
        </w:rPr>
        <w:tab/>
      </w:r>
      <w:r w:rsidRPr="00CF6FC6">
        <w:rPr>
          <w:rFonts w:ascii="Times New Roman" w:eastAsia="Times New Roman" w:hAnsi="Times New Roman"/>
          <w:i/>
          <w:color w:val="000000"/>
          <w:sz w:val="24"/>
          <w:lang w:val="ru-RU"/>
        </w:rPr>
        <w:t>Способы самостоятельной деятельности</w:t>
      </w:r>
      <w:r w:rsidRPr="00CF6FC6">
        <w:rPr>
          <w:rFonts w:ascii="Times New Roman" w:eastAsia="Times New Roman" w:hAnsi="Times New Roman"/>
          <w:color w:val="00000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CF6FC6">
        <w:rPr>
          <w:lang w:val="ru-RU"/>
        </w:rPr>
        <w:tab/>
      </w:r>
      <w:r w:rsidRPr="00CF6FC6">
        <w:rPr>
          <w:rFonts w:ascii="Times New Roman" w:eastAsia="Times New Roman" w:hAnsi="Times New Roman"/>
          <w:color w:val="000000"/>
          <w:sz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387E82" w:rsidRPr="00CF6FC6" w:rsidRDefault="00A664E1">
      <w:pPr>
        <w:tabs>
          <w:tab w:val="left" w:pos="180"/>
        </w:tabs>
        <w:autoSpaceDE w:val="0"/>
        <w:autoSpaceDN w:val="0"/>
        <w:spacing w:before="70" w:after="0"/>
        <w:rPr>
          <w:lang w:val="ru-RU"/>
        </w:rPr>
      </w:pPr>
      <w:r w:rsidRPr="00CF6FC6">
        <w:rPr>
          <w:lang w:val="ru-RU"/>
        </w:rPr>
        <w:tab/>
      </w:r>
      <w:r w:rsidRPr="00CF6FC6">
        <w:rPr>
          <w:rFonts w:ascii="Times New Roman" w:eastAsia="Times New Roman" w:hAnsi="Times New Roman"/>
          <w:color w:val="000000"/>
          <w:sz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CF6FC6">
        <w:rPr>
          <w:lang w:val="ru-RU"/>
        </w:rPr>
        <w:tab/>
      </w:r>
      <w:r w:rsidRPr="00CF6FC6">
        <w:rPr>
          <w:rFonts w:ascii="Times New Roman" w:eastAsia="Times New Roman" w:hAnsi="Times New Roman"/>
          <w:color w:val="00000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387E82" w:rsidRPr="00CF6FC6" w:rsidRDefault="00A664E1">
      <w:pPr>
        <w:autoSpaceDE w:val="0"/>
        <w:autoSpaceDN w:val="0"/>
        <w:spacing w:before="70" w:after="0" w:line="230" w:lineRule="auto"/>
        <w:ind w:left="180"/>
        <w:rPr>
          <w:lang w:val="ru-RU"/>
        </w:rPr>
      </w:pPr>
      <w:r w:rsidRPr="00CF6FC6">
        <w:rPr>
          <w:rFonts w:ascii="Times New Roman" w:eastAsia="Times New Roman" w:hAnsi="Times New Roman"/>
          <w:color w:val="000000"/>
          <w:sz w:val="24"/>
          <w:lang w:val="ru-RU"/>
        </w:rPr>
        <w:t>Составление дневника физической культуры.</w:t>
      </w:r>
    </w:p>
    <w:p w:rsidR="00387E82" w:rsidRPr="00CF6FC6" w:rsidRDefault="00A664E1">
      <w:pPr>
        <w:autoSpaceDE w:val="0"/>
        <w:autoSpaceDN w:val="0"/>
        <w:spacing w:before="70" w:after="0"/>
        <w:ind w:right="144" w:firstLine="180"/>
        <w:rPr>
          <w:lang w:val="ru-RU"/>
        </w:rPr>
      </w:pPr>
      <w:r w:rsidRPr="00CF6FC6">
        <w:rPr>
          <w:rFonts w:ascii="Times New Roman" w:eastAsia="Times New Roman" w:hAnsi="Times New Roman"/>
          <w:b/>
          <w:color w:val="000000"/>
          <w:sz w:val="24"/>
          <w:lang w:val="ru-RU"/>
        </w:rPr>
        <w:t>Физическое совершенствование</w:t>
      </w:r>
      <w:r w:rsidRPr="00CF6FC6">
        <w:rPr>
          <w:rFonts w:ascii="Times New Roman" w:eastAsia="Times New Roman" w:hAnsi="Times New Roman"/>
          <w:color w:val="000000"/>
          <w:sz w:val="24"/>
          <w:lang w:val="ru-RU"/>
        </w:rPr>
        <w:t xml:space="preserve">. </w:t>
      </w:r>
      <w:r w:rsidRPr="00CF6FC6">
        <w:rPr>
          <w:rFonts w:ascii="Times New Roman" w:eastAsia="Times New Roman" w:hAnsi="Times New Roman"/>
          <w:b/>
          <w:i/>
          <w:color w:val="000000"/>
          <w:sz w:val="24"/>
          <w:lang w:val="ru-RU"/>
        </w:rPr>
        <w:t>Физкультурно-оздоровительная деятельность</w:t>
      </w:r>
      <w:r w:rsidRPr="00CF6FC6">
        <w:rPr>
          <w:rFonts w:ascii="Times New Roman" w:eastAsia="Times New Roman" w:hAnsi="Times New Roman"/>
          <w:color w:val="000000"/>
          <w:sz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387E82" w:rsidRPr="00CF6FC6" w:rsidRDefault="00A664E1">
      <w:pPr>
        <w:autoSpaceDE w:val="0"/>
        <w:autoSpaceDN w:val="0"/>
        <w:spacing w:before="70" w:after="0" w:line="262" w:lineRule="auto"/>
        <w:ind w:right="288"/>
        <w:rPr>
          <w:lang w:val="ru-RU"/>
        </w:rPr>
      </w:pPr>
      <w:r w:rsidRPr="00CF6FC6">
        <w:rPr>
          <w:rFonts w:ascii="Times New Roman" w:eastAsia="Times New Roman" w:hAnsi="Times New Roman"/>
          <w:color w:val="000000"/>
          <w:sz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387E82" w:rsidRPr="00CF6FC6" w:rsidRDefault="00A664E1">
      <w:pPr>
        <w:tabs>
          <w:tab w:val="left" w:pos="180"/>
        </w:tabs>
        <w:autoSpaceDE w:val="0"/>
        <w:autoSpaceDN w:val="0"/>
        <w:spacing w:before="70" w:after="0" w:line="262" w:lineRule="auto"/>
        <w:ind w:right="1296"/>
        <w:rPr>
          <w:lang w:val="ru-RU"/>
        </w:rPr>
      </w:pPr>
      <w:r w:rsidRPr="00CF6FC6">
        <w:rPr>
          <w:lang w:val="ru-RU"/>
        </w:rPr>
        <w:tab/>
      </w:r>
      <w:r w:rsidRPr="00CF6FC6">
        <w:rPr>
          <w:rFonts w:ascii="Times New Roman" w:eastAsia="Times New Roman" w:hAnsi="Times New Roman"/>
          <w:color w:val="000000"/>
          <w:sz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387E82" w:rsidRPr="00CF6FC6" w:rsidRDefault="00A664E1">
      <w:pPr>
        <w:autoSpaceDE w:val="0"/>
        <w:autoSpaceDN w:val="0"/>
        <w:spacing w:before="70" w:after="0"/>
        <w:ind w:firstLine="180"/>
        <w:rPr>
          <w:lang w:val="ru-RU"/>
        </w:rPr>
      </w:pPr>
      <w:r w:rsidRPr="00CF6FC6">
        <w:rPr>
          <w:rFonts w:ascii="Times New Roman" w:eastAsia="Times New Roman" w:hAnsi="Times New Roman"/>
          <w:i/>
          <w:color w:val="000000"/>
          <w:sz w:val="24"/>
          <w:lang w:val="ru-RU"/>
        </w:rPr>
        <w:t>Модуль «Гимнастика»</w:t>
      </w:r>
      <w:r w:rsidRPr="00CF6FC6">
        <w:rPr>
          <w:rFonts w:ascii="Times New Roman" w:eastAsia="Times New Roman" w:hAnsi="Times New Roman"/>
          <w:color w:val="000000"/>
          <w:sz w:val="24"/>
          <w:lang w:val="ru-RU"/>
        </w:rPr>
        <w:t>. Кувырки вперёд и назад в группировке; кувырки вперёд ноги «</w:t>
      </w:r>
      <w:proofErr w:type="spellStart"/>
      <w:r w:rsidRPr="00CF6FC6">
        <w:rPr>
          <w:rFonts w:ascii="Times New Roman" w:eastAsia="Times New Roman" w:hAnsi="Times New Roman"/>
          <w:color w:val="000000"/>
          <w:sz w:val="24"/>
          <w:lang w:val="ru-RU"/>
        </w:rPr>
        <w:t>скрестно</w:t>
      </w:r>
      <w:proofErr w:type="spellEnd"/>
      <w:r w:rsidRPr="00CF6FC6">
        <w:rPr>
          <w:rFonts w:ascii="Times New Roman" w:eastAsia="Times New Roman" w:hAnsi="Times New Roman"/>
          <w:color w:val="000000"/>
          <w:sz w:val="24"/>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387E82" w:rsidRPr="00CF6FC6" w:rsidRDefault="00A664E1">
      <w:pPr>
        <w:autoSpaceDE w:val="0"/>
        <w:autoSpaceDN w:val="0"/>
        <w:spacing w:before="72" w:after="0" w:line="281" w:lineRule="auto"/>
        <w:ind w:firstLine="180"/>
        <w:rPr>
          <w:lang w:val="ru-RU"/>
        </w:rPr>
      </w:pPr>
      <w:r w:rsidRPr="00CF6FC6">
        <w:rPr>
          <w:rFonts w:ascii="Times New Roman" w:eastAsia="Times New Roman" w:hAnsi="Times New Roman"/>
          <w:color w:val="000000"/>
          <w:sz w:val="24"/>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CF6FC6">
        <w:rPr>
          <w:rFonts w:ascii="Times New Roman" w:eastAsia="Times New Roman" w:hAnsi="Times New Roman"/>
          <w:color w:val="000000"/>
          <w:sz w:val="24"/>
          <w:lang w:val="ru-RU"/>
        </w:rPr>
        <w:t>перелезание</w:t>
      </w:r>
      <w:proofErr w:type="spellEnd"/>
      <w:r w:rsidRPr="00CF6FC6">
        <w:rPr>
          <w:rFonts w:ascii="Times New Roman" w:eastAsia="Times New Roman" w:hAnsi="Times New Roman"/>
          <w:color w:val="000000"/>
          <w:sz w:val="24"/>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387E82" w:rsidRPr="00CF6FC6" w:rsidRDefault="00A664E1">
      <w:pPr>
        <w:autoSpaceDE w:val="0"/>
        <w:autoSpaceDN w:val="0"/>
        <w:spacing w:before="70" w:after="0" w:line="271" w:lineRule="auto"/>
        <w:ind w:right="144" w:firstLine="180"/>
        <w:rPr>
          <w:lang w:val="ru-RU"/>
        </w:rPr>
      </w:pPr>
      <w:r w:rsidRPr="00CF6FC6">
        <w:rPr>
          <w:rFonts w:ascii="Times New Roman" w:eastAsia="Times New Roman" w:hAnsi="Times New Roman"/>
          <w:i/>
          <w:color w:val="000000"/>
          <w:sz w:val="24"/>
          <w:lang w:val="ru-RU"/>
        </w:rPr>
        <w:t>Модуль «Лёгкая атлетика»</w:t>
      </w:r>
      <w:r w:rsidRPr="00CF6FC6">
        <w:rPr>
          <w:rFonts w:ascii="Times New Roman" w:eastAsia="Times New Roman" w:hAnsi="Times New Roman"/>
          <w:color w:val="000000"/>
          <w:sz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387E82" w:rsidRPr="00CF6FC6" w:rsidRDefault="00A664E1">
      <w:pPr>
        <w:tabs>
          <w:tab w:val="left" w:pos="180"/>
        </w:tabs>
        <w:autoSpaceDE w:val="0"/>
        <w:autoSpaceDN w:val="0"/>
        <w:spacing w:before="70" w:after="0" w:line="262" w:lineRule="auto"/>
        <w:ind w:right="720"/>
        <w:rPr>
          <w:lang w:val="ru-RU"/>
        </w:rPr>
      </w:pPr>
      <w:r w:rsidRPr="00CF6FC6">
        <w:rPr>
          <w:lang w:val="ru-RU"/>
        </w:rPr>
        <w:tab/>
      </w:r>
      <w:r w:rsidRPr="00CF6FC6">
        <w:rPr>
          <w:rFonts w:ascii="Times New Roman" w:eastAsia="Times New Roman" w:hAnsi="Times New Roman"/>
          <w:color w:val="000000"/>
          <w:sz w:val="24"/>
          <w:lang w:val="ru-RU"/>
        </w:rPr>
        <w:t>Метание малого мяча с места в вертикальную неподвижную мишень; метание малого мяча на дальность с трёх шагов разбега.</w:t>
      </w:r>
    </w:p>
    <w:p w:rsidR="00387E82" w:rsidRPr="00CF6FC6" w:rsidRDefault="00A664E1">
      <w:pPr>
        <w:autoSpaceDE w:val="0"/>
        <w:autoSpaceDN w:val="0"/>
        <w:spacing w:before="70" w:after="0"/>
        <w:ind w:right="288" w:firstLine="180"/>
        <w:rPr>
          <w:lang w:val="ru-RU"/>
        </w:rPr>
      </w:pPr>
      <w:r w:rsidRPr="00CF6FC6">
        <w:rPr>
          <w:rFonts w:ascii="Times New Roman" w:eastAsia="Times New Roman" w:hAnsi="Times New Roman"/>
          <w:i/>
          <w:color w:val="000000"/>
          <w:sz w:val="24"/>
          <w:lang w:val="ru-RU"/>
        </w:rPr>
        <w:t>Модуль «Зимние виды спорта»</w:t>
      </w:r>
      <w:r w:rsidRPr="00CF6FC6">
        <w:rPr>
          <w:rFonts w:ascii="Times New Roman" w:eastAsia="Times New Roman" w:hAnsi="Times New Roman"/>
          <w:color w:val="000000"/>
          <w:sz w:val="24"/>
          <w:lang w:val="ru-RU"/>
        </w:rPr>
        <w:t xml:space="preserve">. Передвижение на лыжах попеременным </w:t>
      </w:r>
      <w:proofErr w:type="spellStart"/>
      <w:r w:rsidRPr="00CF6FC6">
        <w:rPr>
          <w:rFonts w:ascii="Times New Roman" w:eastAsia="Times New Roman" w:hAnsi="Times New Roman"/>
          <w:color w:val="000000"/>
          <w:sz w:val="24"/>
          <w:lang w:val="ru-RU"/>
        </w:rPr>
        <w:t>двухшажным</w:t>
      </w:r>
      <w:proofErr w:type="spellEnd"/>
      <w:r w:rsidRPr="00CF6FC6">
        <w:rPr>
          <w:rFonts w:ascii="Times New Roman" w:eastAsia="Times New Roman" w:hAnsi="Times New Roman"/>
          <w:color w:val="000000"/>
          <w:sz w:val="24"/>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387E82" w:rsidRPr="00CF6FC6" w:rsidRDefault="00387E82">
      <w:pPr>
        <w:rPr>
          <w:lang w:val="ru-RU"/>
        </w:rPr>
        <w:sectPr w:rsidR="00387E82" w:rsidRPr="00CF6FC6">
          <w:pgSz w:w="11900" w:h="16840"/>
          <w:pgMar w:top="298" w:right="650" w:bottom="290" w:left="666" w:header="720" w:footer="720" w:gutter="0"/>
          <w:cols w:space="720" w:equalWidth="0">
            <w:col w:w="10584" w:space="0"/>
          </w:cols>
          <w:docGrid w:linePitch="360"/>
        </w:sectPr>
      </w:pPr>
    </w:p>
    <w:p w:rsidR="00387E82" w:rsidRPr="00CF6FC6" w:rsidRDefault="00387E82">
      <w:pPr>
        <w:autoSpaceDE w:val="0"/>
        <w:autoSpaceDN w:val="0"/>
        <w:spacing w:after="96" w:line="220" w:lineRule="exact"/>
        <w:rPr>
          <w:lang w:val="ru-RU"/>
        </w:rPr>
      </w:pPr>
    </w:p>
    <w:p w:rsidR="00387E82" w:rsidRPr="00CF6FC6" w:rsidRDefault="00A664E1">
      <w:pPr>
        <w:autoSpaceDE w:val="0"/>
        <w:autoSpaceDN w:val="0"/>
        <w:spacing w:after="0" w:line="230" w:lineRule="auto"/>
        <w:ind w:left="180"/>
        <w:rPr>
          <w:lang w:val="ru-RU"/>
        </w:rPr>
      </w:pPr>
      <w:r w:rsidRPr="00CF6FC6">
        <w:rPr>
          <w:rFonts w:ascii="Times New Roman" w:eastAsia="Times New Roman" w:hAnsi="Times New Roman"/>
          <w:i/>
          <w:color w:val="000000"/>
          <w:sz w:val="24"/>
          <w:lang w:val="ru-RU"/>
        </w:rPr>
        <w:t>Модуль «Спортивные игры»</w:t>
      </w:r>
      <w:r w:rsidRPr="00CF6FC6">
        <w:rPr>
          <w:rFonts w:ascii="Times New Roman" w:eastAsia="Times New Roman" w:hAnsi="Times New Roman"/>
          <w:color w:val="000000"/>
          <w:sz w:val="24"/>
          <w:lang w:val="ru-RU"/>
        </w:rPr>
        <w:t>.</w:t>
      </w:r>
    </w:p>
    <w:p w:rsidR="00387E82" w:rsidRPr="00CF6FC6" w:rsidRDefault="00A664E1">
      <w:pPr>
        <w:autoSpaceDE w:val="0"/>
        <w:autoSpaceDN w:val="0"/>
        <w:spacing w:before="70" w:after="0" w:line="271" w:lineRule="auto"/>
        <w:ind w:firstLine="180"/>
        <w:rPr>
          <w:lang w:val="ru-RU"/>
        </w:rPr>
      </w:pPr>
      <w:r w:rsidRPr="00CF6FC6">
        <w:rPr>
          <w:rFonts w:ascii="Times New Roman" w:eastAsia="Times New Roman" w:hAnsi="Times New Roman"/>
          <w:color w:val="000000"/>
          <w:sz w:val="24"/>
          <w:u w:val="single"/>
          <w:lang w:val="ru-RU"/>
        </w:rPr>
        <w:t>Баскетбол</w:t>
      </w:r>
      <w:r w:rsidRPr="00CF6FC6">
        <w:rPr>
          <w:rFonts w:ascii="Times New Roman" w:eastAsia="Times New Roman" w:hAnsi="Times New Roman"/>
          <w:color w:val="00000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387E82" w:rsidRPr="00CF6FC6" w:rsidRDefault="00A664E1">
      <w:pPr>
        <w:tabs>
          <w:tab w:val="left" w:pos="180"/>
        </w:tabs>
        <w:autoSpaceDE w:val="0"/>
        <w:autoSpaceDN w:val="0"/>
        <w:spacing w:before="70" w:after="0" w:line="262" w:lineRule="auto"/>
        <w:ind w:right="432"/>
        <w:rPr>
          <w:lang w:val="ru-RU"/>
        </w:rPr>
      </w:pPr>
      <w:r w:rsidRPr="00CF6FC6">
        <w:rPr>
          <w:lang w:val="ru-RU"/>
        </w:rPr>
        <w:tab/>
      </w:r>
      <w:r w:rsidRPr="00CF6FC6">
        <w:rPr>
          <w:rFonts w:ascii="Times New Roman" w:eastAsia="Times New Roman" w:hAnsi="Times New Roman"/>
          <w:color w:val="000000"/>
          <w:sz w:val="24"/>
          <w:u w:val="single"/>
          <w:lang w:val="ru-RU"/>
        </w:rPr>
        <w:t>Волейбол.</w:t>
      </w:r>
      <w:r w:rsidRPr="00CF6FC6">
        <w:rPr>
          <w:rFonts w:ascii="Times New Roman" w:eastAsia="Times New Roman" w:hAnsi="Times New Roman"/>
          <w:color w:val="00000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387E82" w:rsidRPr="00CF6FC6" w:rsidRDefault="00A664E1">
      <w:pPr>
        <w:autoSpaceDE w:val="0"/>
        <w:autoSpaceDN w:val="0"/>
        <w:spacing w:before="70" w:after="0" w:line="271" w:lineRule="auto"/>
        <w:ind w:firstLine="180"/>
        <w:rPr>
          <w:lang w:val="ru-RU"/>
        </w:rPr>
      </w:pPr>
      <w:r w:rsidRPr="00CF6FC6">
        <w:rPr>
          <w:rFonts w:ascii="Times New Roman" w:eastAsia="Times New Roman" w:hAnsi="Times New Roman"/>
          <w:color w:val="000000"/>
          <w:sz w:val="24"/>
          <w:u w:val="single"/>
          <w:lang w:val="ru-RU"/>
        </w:rPr>
        <w:t>Футбол.</w:t>
      </w:r>
      <w:r w:rsidRPr="00CF6FC6">
        <w:rPr>
          <w:rFonts w:ascii="Times New Roman" w:eastAsia="Times New Roman" w:hAnsi="Times New Roman"/>
          <w:color w:val="000000"/>
          <w:sz w:val="24"/>
          <w:lang w:val="ru-RU"/>
        </w:rPr>
        <w:t>Удар по неподвижному мячу внутренней стороной стопы с небольшого разбега; остановка катящегося мяча способом «</w:t>
      </w:r>
      <w:proofErr w:type="spellStart"/>
      <w:r w:rsidRPr="00CF6FC6">
        <w:rPr>
          <w:rFonts w:ascii="Times New Roman" w:eastAsia="Times New Roman" w:hAnsi="Times New Roman"/>
          <w:color w:val="000000"/>
          <w:sz w:val="24"/>
          <w:lang w:val="ru-RU"/>
        </w:rPr>
        <w:t>наступания</w:t>
      </w:r>
      <w:proofErr w:type="spellEnd"/>
      <w:r w:rsidRPr="00CF6FC6">
        <w:rPr>
          <w:rFonts w:ascii="Times New Roman" w:eastAsia="Times New Roman" w:hAnsi="Times New Roman"/>
          <w:color w:val="000000"/>
          <w:sz w:val="24"/>
          <w:lang w:val="ru-RU"/>
        </w:rPr>
        <w:t>»; ведение мяча «по прямой», «по кругу» и «змейкой»; обводка мячом ориентиров (конусов).</w:t>
      </w:r>
    </w:p>
    <w:p w:rsidR="00387E82" w:rsidRPr="00CF6FC6" w:rsidRDefault="00A664E1">
      <w:pPr>
        <w:tabs>
          <w:tab w:val="left" w:pos="180"/>
        </w:tabs>
        <w:autoSpaceDE w:val="0"/>
        <w:autoSpaceDN w:val="0"/>
        <w:spacing w:before="70" w:after="0" w:line="262" w:lineRule="auto"/>
        <w:ind w:right="432"/>
        <w:rPr>
          <w:lang w:val="ru-RU"/>
        </w:rPr>
      </w:pPr>
      <w:r w:rsidRPr="00CF6FC6">
        <w:rPr>
          <w:lang w:val="ru-RU"/>
        </w:rPr>
        <w:tab/>
      </w:r>
      <w:r w:rsidRPr="00CF6FC6">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87E82" w:rsidRPr="00CF6FC6" w:rsidRDefault="00A664E1">
      <w:pPr>
        <w:autoSpaceDE w:val="0"/>
        <w:autoSpaceDN w:val="0"/>
        <w:spacing w:before="72" w:after="0" w:line="271" w:lineRule="auto"/>
        <w:ind w:right="288" w:firstLine="180"/>
        <w:rPr>
          <w:lang w:val="ru-RU"/>
        </w:rPr>
      </w:pPr>
      <w:r w:rsidRPr="00CF6FC6">
        <w:rPr>
          <w:rFonts w:ascii="Times New Roman" w:eastAsia="Times New Roman" w:hAnsi="Times New Roman"/>
          <w:i/>
          <w:color w:val="000000"/>
          <w:sz w:val="24"/>
          <w:lang w:val="ru-RU"/>
        </w:rPr>
        <w:t>Модуль «Спорт»</w:t>
      </w:r>
      <w:r w:rsidRPr="00CF6FC6">
        <w:rPr>
          <w:rFonts w:ascii="Times New Roman" w:eastAsia="Times New Roman" w:hAnsi="Times New Roman"/>
          <w:color w:val="000000"/>
          <w:sz w:val="24"/>
          <w:lang w:val="ru-RU"/>
        </w:rPr>
        <w:t xml:space="preserve">. Физическая подготовка к выполнению нормативов комплекса ГТО с </w:t>
      </w:r>
      <w:r w:rsidRPr="00CF6FC6">
        <w:rPr>
          <w:lang w:val="ru-RU"/>
        </w:rPr>
        <w:br/>
      </w:r>
      <w:r w:rsidRPr="00CF6FC6">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87E82" w:rsidRPr="00CF6FC6" w:rsidRDefault="00387E82">
      <w:pPr>
        <w:rPr>
          <w:lang w:val="ru-RU"/>
        </w:rPr>
        <w:sectPr w:rsidR="00387E82" w:rsidRPr="00CF6FC6">
          <w:pgSz w:w="11900" w:h="16840"/>
          <w:pgMar w:top="316" w:right="728" w:bottom="1440" w:left="666" w:header="720" w:footer="720" w:gutter="0"/>
          <w:cols w:space="720" w:equalWidth="0">
            <w:col w:w="10506" w:space="0"/>
          </w:cols>
          <w:docGrid w:linePitch="360"/>
        </w:sectPr>
      </w:pPr>
    </w:p>
    <w:p w:rsidR="00387E82" w:rsidRPr="00CF6FC6" w:rsidRDefault="00387E82">
      <w:pPr>
        <w:autoSpaceDE w:val="0"/>
        <w:autoSpaceDN w:val="0"/>
        <w:spacing w:after="78" w:line="220" w:lineRule="exact"/>
        <w:rPr>
          <w:lang w:val="ru-RU"/>
        </w:rPr>
      </w:pPr>
    </w:p>
    <w:p w:rsidR="00387E82" w:rsidRPr="00CF6FC6" w:rsidRDefault="00A664E1">
      <w:pPr>
        <w:autoSpaceDE w:val="0"/>
        <w:autoSpaceDN w:val="0"/>
        <w:spacing w:after="0" w:line="230" w:lineRule="auto"/>
        <w:rPr>
          <w:lang w:val="ru-RU"/>
        </w:rPr>
      </w:pPr>
      <w:r w:rsidRPr="00CF6FC6">
        <w:rPr>
          <w:rFonts w:ascii="Times New Roman" w:eastAsia="Times New Roman" w:hAnsi="Times New Roman"/>
          <w:b/>
          <w:color w:val="000000"/>
          <w:sz w:val="24"/>
          <w:lang w:val="ru-RU"/>
        </w:rPr>
        <w:t>ПЛАНИРУЕМЫЕ ОБРАЗОВАТЕЛЬНЫЕ РЕЗУЛЬТАТЫ</w:t>
      </w:r>
    </w:p>
    <w:p w:rsidR="00387E82" w:rsidRPr="00CF6FC6" w:rsidRDefault="00A664E1">
      <w:pPr>
        <w:autoSpaceDE w:val="0"/>
        <w:autoSpaceDN w:val="0"/>
        <w:spacing w:before="346" w:after="0" w:line="230" w:lineRule="auto"/>
        <w:ind w:left="180"/>
        <w:rPr>
          <w:lang w:val="ru-RU"/>
        </w:rPr>
      </w:pPr>
      <w:r w:rsidRPr="00CF6FC6">
        <w:rPr>
          <w:rFonts w:ascii="Times New Roman" w:eastAsia="Times New Roman" w:hAnsi="Times New Roman"/>
          <w:b/>
          <w:color w:val="000000"/>
          <w:sz w:val="24"/>
          <w:lang w:val="ru-RU"/>
        </w:rPr>
        <w:t>ЛИЧНОСТНЫЕ РЕЗУЛЬТАТЫ</w:t>
      </w:r>
    </w:p>
    <w:p w:rsidR="00387E82" w:rsidRPr="00CF6FC6" w:rsidRDefault="00A664E1">
      <w:pPr>
        <w:tabs>
          <w:tab w:val="left" w:pos="180"/>
        </w:tabs>
        <w:autoSpaceDE w:val="0"/>
        <w:autoSpaceDN w:val="0"/>
        <w:spacing w:before="190" w:after="0" w:line="290" w:lineRule="auto"/>
        <w:rPr>
          <w:lang w:val="ru-RU"/>
        </w:rPr>
      </w:pPr>
      <w:r w:rsidRPr="00CF6FC6">
        <w:rPr>
          <w:lang w:val="ru-RU"/>
        </w:rPr>
        <w:tab/>
      </w:r>
      <w:r w:rsidRPr="00CF6FC6">
        <w:rPr>
          <w:rFonts w:ascii="Times New Roman" w:eastAsia="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стремление к физическому совершенствованию, формированию культуры движения и </w:t>
      </w:r>
      <w:r w:rsidRPr="00CF6FC6">
        <w:rPr>
          <w:lang w:val="ru-RU"/>
        </w:rPr>
        <w:br/>
      </w:r>
      <w:r w:rsidRPr="00CF6FC6">
        <w:rPr>
          <w:rFonts w:ascii="Times New Roman" w:eastAsia="Times New Roman" w:hAnsi="Times New Roman"/>
          <w:color w:val="000000"/>
          <w:sz w:val="24"/>
          <w:lang w:val="ru-RU"/>
        </w:rPr>
        <w:t xml:space="preserve">телосложения, самовыражению в избранном виде спорта;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CF6FC6">
        <w:rPr>
          <w:lang w:val="ru-RU"/>
        </w:rPr>
        <w:tab/>
      </w:r>
      <w:r w:rsidRPr="00CF6FC6">
        <w:rPr>
          <w:rFonts w:ascii="Times New Roman" w:eastAsia="Times New Roman" w:hAnsi="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CF6FC6">
        <w:rPr>
          <w:rFonts w:ascii="Times New Roman" w:eastAsia="Times New Roman" w:hAnsi="Times New Roman"/>
          <w:color w:val="000000"/>
          <w:sz w:val="24"/>
          <w:lang w:val="ru-RU"/>
        </w:rPr>
        <w:t>физичес</w:t>
      </w:r>
      <w:proofErr w:type="spellEnd"/>
      <w:r w:rsidRPr="00CF6FC6">
        <w:rPr>
          <w:rFonts w:ascii="Times New Roman" w:eastAsia="Times New Roman" w:hAnsi="Times New Roman"/>
          <w:color w:val="000000"/>
          <w:sz w:val="24"/>
          <w:lang w:val="ru-RU"/>
        </w:rPr>
        <w:t>​</w:t>
      </w:r>
      <w:proofErr w:type="spellStart"/>
      <w:r w:rsidRPr="00CF6FC6">
        <w:rPr>
          <w:rFonts w:ascii="Times New Roman" w:eastAsia="Times New Roman" w:hAnsi="Times New Roman"/>
          <w:color w:val="000000"/>
          <w:sz w:val="24"/>
          <w:lang w:val="ru-RU"/>
        </w:rPr>
        <w:t>ких</w:t>
      </w:r>
      <w:proofErr w:type="spellEnd"/>
      <w:r w:rsidRPr="00CF6FC6">
        <w:rPr>
          <w:rFonts w:ascii="Times New Roman" w:eastAsia="Times New Roman" w:hAnsi="Times New Roman"/>
          <w:color w:val="000000"/>
          <w:sz w:val="24"/>
          <w:lang w:val="ru-RU"/>
        </w:rPr>
        <w:t xml:space="preserve"> нагрузок;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CF6FC6">
        <w:rPr>
          <w:lang w:val="ru-RU"/>
        </w:rPr>
        <w:tab/>
      </w:r>
      <w:r w:rsidRPr="00CF6FC6">
        <w:rPr>
          <w:rFonts w:ascii="Times New Roman" w:eastAsia="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CF6FC6">
        <w:rPr>
          <w:lang w:val="ru-RU"/>
        </w:rPr>
        <w:br/>
      </w:r>
      <w:r w:rsidRPr="00CF6FC6">
        <w:rPr>
          <w:rFonts w:ascii="Times New Roman" w:eastAsia="Times New Roman" w:hAnsi="Times New Roman"/>
          <w:color w:val="000000"/>
          <w:sz w:val="24"/>
          <w:lang w:val="ru-RU"/>
        </w:rPr>
        <w:t>деятельности, общении со сверстниками, публичных выступлениях и дискуссиях.</w:t>
      </w:r>
    </w:p>
    <w:p w:rsidR="00387E82" w:rsidRPr="00CF6FC6" w:rsidRDefault="00A664E1">
      <w:pPr>
        <w:autoSpaceDE w:val="0"/>
        <w:autoSpaceDN w:val="0"/>
        <w:spacing w:before="190" w:after="0" w:line="230" w:lineRule="auto"/>
        <w:ind w:left="180"/>
        <w:rPr>
          <w:lang w:val="ru-RU"/>
        </w:rPr>
      </w:pPr>
      <w:r w:rsidRPr="00CF6FC6">
        <w:rPr>
          <w:rFonts w:ascii="Times New Roman" w:eastAsia="Times New Roman" w:hAnsi="Times New Roman"/>
          <w:b/>
          <w:color w:val="000000"/>
          <w:sz w:val="24"/>
          <w:lang w:val="ru-RU"/>
        </w:rPr>
        <w:t>МЕТАПРЕДМЕТНЫЕ РЕЗУЛЬТАТЫ</w:t>
      </w:r>
    </w:p>
    <w:p w:rsidR="00387E82" w:rsidRPr="00CF6FC6" w:rsidRDefault="00A664E1">
      <w:pPr>
        <w:tabs>
          <w:tab w:val="left" w:pos="180"/>
        </w:tabs>
        <w:autoSpaceDE w:val="0"/>
        <w:autoSpaceDN w:val="0"/>
        <w:spacing w:before="190" w:after="0" w:line="281" w:lineRule="auto"/>
        <w:ind w:right="144"/>
        <w:rPr>
          <w:lang w:val="ru-RU"/>
        </w:rPr>
      </w:pPr>
      <w:r w:rsidRPr="00CF6FC6">
        <w:rPr>
          <w:lang w:val="ru-RU"/>
        </w:rPr>
        <w:tab/>
      </w:r>
      <w:r w:rsidRPr="00CF6FC6">
        <w:rPr>
          <w:rFonts w:ascii="Times New Roman" w:eastAsia="Times New Roman" w:hAnsi="Times New Roman"/>
          <w:b/>
          <w:i/>
          <w:color w:val="000000"/>
          <w:sz w:val="24"/>
          <w:lang w:val="ru-RU"/>
        </w:rPr>
        <w:t xml:space="preserve">Универсальные познавательные действия: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CF6FC6">
        <w:rPr>
          <w:lang w:val="ru-RU"/>
        </w:rPr>
        <w:br/>
      </w:r>
      <w:r w:rsidRPr="00CF6FC6">
        <w:rPr>
          <w:lang w:val="ru-RU"/>
        </w:rPr>
        <w:tab/>
      </w:r>
      <w:r w:rsidRPr="00CF6FC6">
        <w:rPr>
          <w:rFonts w:ascii="Times New Roman" w:eastAsia="Times New Roman" w:hAnsi="Times New Roman"/>
          <w:color w:val="000000"/>
          <w:sz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387E82" w:rsidRPr="00CF6FC6" w:rsidRDefault="00387E82">
      <w:pPr>
        <w:rPr>
          <w:lang w:val="ru-RU"/>
        </w:rPr>
        <w:sectPr w:rsidR="00387E82" w:rsidRPr="00CF6FC6">
          <w:pgSz w:w="11900" w:h="16840"/>
          <w:pgMar w:top="298" w:right="644" w:bottom="444" w:left="666" w:header="720" w:footer="720" w:gutter="0"/>
          <w:cols w:space="720" w:equalWidth="0">
            <w:col w:w="10590" w:space="0"/>
          </w:cols>
          <w:docGrid w:linePitch="360"/>
        </w:sectPr>
      </w:pPr>
    </w:p>
    <w:p w:rsidR="00387E82" w:rsidRPr="00CF6FC6" w:rsidRDefault="00387E82">
      <w:pPr>
        <w:autoSpaceDE w:val="0"/>
        <w:autoSpaceDN w:val="0"/>
        <w:spacing w:after="78" w:line="220" w:lineRule="exact"/>
        <w:rPr>
          <w:lang w:val="ru-RU"/>
        </w:rPr>
      </w:pPr>
    </w:p>
    <w:p w:rsidR="00387E82" w:rsidRPr="00CF6FC6" w:rsidRDefault="00A664E1">
      <w:pPr>
        <w:tabs>
          <w:tab w:val="left" w:pos="180"/>
        </w:tabs>
        <w:autoSpaceDE w:val="0"/>
        <w:autoSpaceDN w:val="0"/>
        <w:spacing w:after="0" w:line="288" w:lineRule="auto"/>
        <w:ind w:right="288"/>
        <w:rPr>
          <w:lang w:val="ru-RU"/>
        </w:rPr>
      </w:pPr>
      <w:r w:rsidRPr="00CF6FC6">
        <w:rPr>
          <w:lang w:val="ru-RU"/>
        </w:rPr>
        <w:tab/>
      </w:r>
      <w:r w:rsidRPr="00CF6FC6">
        <w:rPr>
          <w:rFonts w:ascii="Times New Roman" w:eastAsia="Times New Roman" w:hAnsi="Times New Roman"/>
          <w:color w:val="000000"/>
          <w:sz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CF6FC6">
        <w:rPr>
          <w:lang w:val="ru-RU"/>
        </w:rPr>
        <w:br/>
      </w:r>
      <w:r w:rsidRPr="00CF6FC6">
        <w:rPr>
          <w:lang w:val="ru-RU"/>
        </w:rPr>
        <w:tab/>
      </w:r>
      <w:r w:rsidRPr="00CF6FC6">
        <w:rPr>
          <w:rFonts w:ascii="Times New Roman" w:eastAsia="Times New Roman" w:hAnsi="Times New Roman"/>
          <w:color w:val="000000"/>
          <w:sz w:val="24"/>
          <w:lang w:val="ru-RU"/>
        </w:rPr>
        <w:t>устанавливать причинно-следственную связь между планированием режима дня и изменениями показателей работоспособности;</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CF6FC6">
        <w:rPr>
          <w:lang w:val="ru-RU"/>
        </w:rPr>
        <w:br/>
      </w:r>
      <w:r w:rsidRPr="00CF6FC6">
        <w:rPr>
          <w:lang w:val="ru-RU"/>
        </w:rPr>
        <w:tab/>
      </w:r>
      <w:r w:rsidRPr="00CF6FC6">
        <w:rPr>
          <w:rFonts w:ascii="Times New Roman" w:eastAsia="Times New Roman" w:hAnsi="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387E82" w:rsidRPr="00CF6FC6" w:rsidRDefault="00A664E1">
      <w:pPr>
        <w:tabs>
          <w:tab w:val="left" w:pos="180"/>
        </w:tabs>
        <w:autoSpaceDE w:val="0"/>
        <w:autoSpaceDN w:val="0"/>
        <w:spacing w:before="70" w:after="0" w:line="288" w:lineRule="auto"/>
        <w:rPr>
          <w:lang w:val="ru-RU"/>
        </w:rPr>
      </w:pPr>
      <w:r w:rsidRPr="00CF6FC6">
        <w:rPr>
          <w:lang w:val="ru-RU"/>
        </w:rPr>
        <w:tab/>
      </w:r>
      <w:r w:rsidRPr="00CF6FC6">
        <w:rPr>
          <w:rFonts w:ascii="Times New Roman" w:eastAsia="Times New Roman" w:hAnsi="Times New Roman"/>
          <w:b/>
          <w:i/>
          <w:color w:val="000000"/>
          <w:sz w:val="24"/>
          <w:lang w:val="ru-RU"/>
        </w:rPr>
        <w:t xml:space="preserve">Универсальные коммуникативные действия: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CF6FC6">
        <w:rPr>
          <w:lang w:val="ru-RU"/>
        </w:rPr>
        <w:br/>
      </w:r>
      <w:r w:rsidRPr="00CF6FC6">
        <w:rPr>
          <w:lang w:val="ru-RU"/>
        </w:rPr>
        <w:tab/>
      </w:r>
      <w:r w:rsidRPr="00CF6FC6">
        <w:rPr>
          <w:rFonts w:ascii="Times New Roman" w:eastAsia="Times New Roman" w:hAnsi="Times New Roman"/>
          <w:color w:val="000000"/>
          <w:sz w:val="24"/>
          <w:lang w:val="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CF6FC6">
        <w:rPr>
          <w:lang w:val="ru-RU"/>
        </w:rPr>
        <w:tab/>
      </w:r>
      <w:r w:rsidRPr="00CF6FC6">
        <w:rPr>
          <w:rFonts w:ascii="Times New Roman" w:eastAsia="Times New Roman" w:hAnsi="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CF6FC6">
        <w:rPr>
          <w:lang w:val="ru-RU"/>
        </w:rPr>
        <w:br/>
      </w:r>
      <w:r w:rsidRPr="00CF6FC6">
        <w:rPr>
          <w:lang w:val="ru-RU"/>
        </w:rPr>
        <w:tab/>
      </w:r>
      <w:r w:rsidRPr="00CF6FC6">
        <w:rPr>
          <w:rFonts w:ascii="Times New Roman" w:eastAsia="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387E82" w:rsidRPr="00CF6FC6" w:rsidRDefault="00A664E1">
      <w:pPr>
        <w:tabs>
          <w:tab w:val="left" w:pos="180"/>
        </w:tabs>
        <w:autoSpaceDE w:val="0"/>
        <w:autoSpaceDN w:val="0"/>
        <w:spacing w:before="72" w:after="0" w:line="288" w:lineRule="auto"/>
        <w:rPr>
          <w:lang w:val="ru-RU"/>
        </w:rPr>
      </w:pPr>
      <w:r w:rsidRPr="00CF6FC6">
        <w:rPr>
          <w:lang w:val="ru-RU"/>
        </w:rPr>
        <w:tab/>
      </w:r>
      <w:r w:rsidRPr="00CF6FC6">
        <w:rPr>
          <w:rFonts w:ascii="Times New Roman" w:eastAsia="Times New Roman" w:hAnsi="Times New Roman"/>
          <w:b/>
          <w:i/>
          <w:color w:val="000000"/>
          <w:sz w:val="24"/>
          <w:lang w:val="ru-RU"/>
        </w:rPr>
        <w:t xml:space="preserve">Универсальные учебные регулятивные действия: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составлять и выполнять индивидуальные комплексы физических упражнений с разной </w:t>
      </w:r>
      <w:r w:rsidRPr="00CF6FC6">
        <w:rPr>
          <w:lang w:val="ru-RU"/>
        </w:rPr>
        <w:br/>
      </w:r>
      <w:r w:rsidRPr="00CF6FC6">
        <w:rPr>
          <w:rFonts w:ascii="Times New Roman" w:eastAsia="Times New Roman" w:hAnsi="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CF6FC6">
        <w:rPr>
          <w:lang w:val="ru-RU"/>
        </w:rPr>
        <w:tab/>
      </w:r>
      <w:r w:rsidRPr="00CF6FC6">
        <w:rPr>
          <w:rFonts w:ascii="Times New Roman" w:eastAsia="Times New Roman" w:hAnsi="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CF6FC6">
        <w:rPr>
          <w:lang w:val="ru-RU"/>
        </w:rPr>
        <w:br/>
      </w:r>
      <w:r w:rsidRPr="00CF6FC6">
        <w:rPr>
          <w:lang w:val="ru-RU"/>
        </w:rPr>
        <w:tab/>
      </w:r>
      <w:r w:rsidRPr="00CF6FC6">
        <w:rPr>
          <w:rFonts w:ascii="Times New Roman" w:eastAsia="Times New Roman" w:hAnsi="Times New Roman"/>
          <w:color w:val="000000"/>
          <w:sz w:val="24"/>
          <w:lang w:val="ru-RU"/>
        </w:rPr>
        <w:t>организовывать оказание первой помощи при травмах и ушибах во время самостоятельных занятий</w:t>
      </w:r>
    </w:p>
    <w:p w:rsidR="00387E82" w:rsidRPr="00CF6FC6" w:rsidRDefault="00387E82">
      <w:pPr>
        <w:rPr>
          <w:lang w:val="ru-RU"/>
        </w:rPr>
        <w:sectPr w:rsidR="00387E82" w:rsidRPr="00CF6FC6">
          <w:pgSz w:w="11900" w:h="16840"/>
          <w:pgMar w:top="298" w:right="732" w:bottom="428" w:left="666" w:header="720" w:footer="720" w:gutter="0"/>
          <w:cols w:space="720" w:equalWidth="0">
            <w:col w:w="10502" w:space="0"/>
          </w:cols>
          <w:docGrid w:linePitch="360"/>
        </w:sectPr>
      </w:pPr>
    </w:p>
    <w:p w:rsidR="00387E82" w:rsidRPr="00CF6FC6" w:rsidRDefault="00387E82">
      <w:pPr>
        <w:autoSpaceDE w:val="0"/>
        <w:autoSpaceDN w:val="0"/>
        <w:spacing w:after="66" w:line="220" w:lineRule="exact"/>
        <w:rPr>
          <w:lang w:val="ru-RU"/>
        </w:rPr>
      </w:pPr>
    </w:p>
    <w:p w:rsidR="00387E82" w:rsidRPr="00CF6FC6" w:rsidRDefault="00A664E1">
      <w:pPr>
        <w:autoSpaceDE w:val="0"/>
        <w:autoSpaceDN w:val="0"/>
        <w:spacing w:after="0" w:line="262" w:lineRule="auto"/>
        <w:rPr>
          <w:lang w:val="ru-RU"/>
        </w:rPr>
      </w:pPr>
      <w:r w:rsidRPr="00CF6FC6">
        <w:rPr>
          <w:rFonts w:ascii="Times New Roman" w:eastAsia="Times New Roman" w:hAnsi="Times New Roman"/>
          <w:color w:val="000000"/>
          <w:sz w:val="24"/>
          <w:lang w:val="ru-RU"/>
        </w:rPr>
        <w:t>физической культурой и спортом, применять способы и приёмы помощи в зависимости от характера и признаков полученной травмы.</w:t>
      </w:r>
    </w:p>
    <w:p w:rsidR="00387E82" w:rsidRPr="00CF6FC6" w:rsidRDefault="00A664E1">
      <w:pPr>
        <w:autoSpaceDE w:val="0"/>
        <w:autoSpaceDN w:val="0"/>
        <w:spacing w:before="190" w:after="0" w:line="230" w:lineRule="auto"/>
        <w:ind w:left="180"/>
        <w:rPr>
          <w:lang w:val="ru-RU"/>
        </w:rPr>
      </w:pPr>
      <w:r w:rsidRPr="00CF6FC6">
        <w:rPr>
          <w:rFonts w:ascii="Times New Roman" w:eastAsia="Times New Roman" w:hAnsi="Times New Roman"/>
          <w:b/>
          <w:color w:val="000000"/>
          <w:sz w:val="24"/>
          <w:lang w:val="ru-RU"/>
        </w:rPr>
        <w:t>ПРЕДМЕТНЫЕ РЕЗУЛЬТАТЫ</w:t>
      </w:r>
    </w:p>
    <w:p w:rsidR="00387E82" w:rsidRPr="00CF6FC6" w:rsidRDefault="00A664E1">
      <w:pPr>
        <w:tabs>
          <w:tab w:val="left" w:pos="180"/>
        </w:tabs>
        <w:autoSpaceDE w:val="0"/>
        <w:autoSpaceDN w:val="0"/>
        <w:spacing w:before="190" w:after="0" w:line="290" w:lineRule="auto"/>
        <w:rPr>
          <w:lang w:val="ru-RU"/>
        </w:rPr>
      </w:pPr>
      <w:r w:rsidRPr="00CF6FC6">
        <w:rPr>
          <w:lang w:val="ru-RU"/>
        </w:rPr>
        <w:tab/>
      </w:r>
      <w:r w:rsidRPr="00CF6FC6">
        <w:rPr>
          <w:rFonts w:ascii="Times New Roman" w:eastAsia="Times New Roman" w:hAnsi="Times New Roman"/>
          <w:color w:val="000000"/>
          <w:sz w:val="24"/>
          <w:lang w:val="ru-RU"/>
        </w:rPr>
        <w:t xml:space="preserve">К концу обучения в 5 классе обучающийся научится: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CF6FC6">
        <w:rPr>
          <w:lang w:val="ru-RU"/>
        </w:rPr>
        <w:br/>
      </w:r>
      <w:r w:rsidRPr="00CF6FC6">
        <w:rPr>
          <w:lang w:val="ru-RU"/>
        </w:rPr>
        <w:tab/>
      </w:r>
      <w:r w:rsidRPr="00CF6FC6">
        <w:rPr>
          <w:rFonts w:ascii="Times New Roman" w:eastAsia="Times New Roman" w:hAnsi="Times New Roman"/>
          <w:color w:val="000000"/>
          <w:sz w:val="24"/>
          <w:lang w:val="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CF6FC6">
        <w:rPr>
          <w:lang w:val="ru-RU"/>
        </w:rPr>
        <w:br/>
      </w:r>
      <w:r w:rsidRPr="00CF6FC6">
        <w:rPr>
          <w:lang w:val="ru-RU"/>
        </w:rPr>
        <w:tab/>
      </w:r>
      <w:r w:rsidRPr="00CF6FC6">
        <w:rPr>
          <w:rFonts w:ascii="Times New Roman" w:eastAsia="Times New Roman" w:hAnsi="Times New Roman"/>
          <w:color w:val="000000"/>
          <w:sz w:val="24"/>
          <w:lang w:val="ru-RU"/>
        </w:rPr>
        <w:t>выполнять комплексы упражнений оздоровительной физической культуры на развитие гибкости, координации и формирование телосложения;</w:t>
      </w:r>
      <w:r w:rsidRPr="00CF6FC6">
        <w:rPr>
          <w:lang w:val="ru-RU"/>
        </w:rPr>
        <w:br/>
      </w:r>
      <w:r w:rsidRPr="00CF6FC6">
        <w:rPr>
          <w:lang w:val="ru-RU"/>
        </w:rPr>
        <w:tab/>
      </w:r>
      <w:r w:rsidRPr="00CF6FC6">
        <w:rPr>
          <w:rFonts w:ascii="Times New Roman" w:eastAsia="Times New Roman" w:hAnsi="Times New Roman"/>
          <w:color w:val="000000"/>
          <w:sz w:val="24"/>
          <w:lang w:val="ru-RU"/>
        </w:rPr>
        <w:t>выполнять опорный прыжок с разбега способом «ноги врозь» (мальчики) и способом</w:t>
      </w:r>
      <w:r w:rsidRPr="00CF6FC6">
        <w:rPr>
          <w:lang w:val="ru-RU"/>
        </w:rPr>
        <w:br/>
      </w:r>
      <w:r w:rsidRPr="00CF6FC6">
        <w:rPr>
          <w:rFonts w:ascii="Times New Roman" w:eastAsia="Times New Roman" w:hAnsi="Times New Roman"/>
          <w:color w:val="000000"/>
          <w:sz w:val="24"/>
          <w:lang w:val="ru-RU"/>
        </w:rPr>
        <w:t>«</w:t>
      </w:r>
      <w:proofErr w:type="spellStart"/>
      <w:r w:rsidRPr="00CF6FC6">
        <w:rPr>
          <w:rFonts w:ascii="Times New Roman" w:eastAsia="Times New Roman" w:hAnsi="Times New Roman"/>
          <w:color w:val="000000"/>
          <w:sz w:val="24"/>
          <w:lang w:val="ru-RU"/>
        </w:rPr>
        <w:t>напрыгивания</w:t>
      </w:r>
      <w:proofErr w:type="spellEnd"/>
      <w:r w:rsidRPr="00CF6FC6">
        <w:rPr>
          <w:rFonts w:ascii="Times New Roman" w:eastAsia="Times New Roman" w:hAnsi="Times New Roman"/>
          <w:color w:val="000000"/>
          <w:sz w:val="24"/>
          <w:lang w:val="ru-RU"/>
        </w:rPr>
        <w:t xml:space="preserve"> с последующим спрыгиванием» (девочки);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CF6FC6">
        <w:rPr>
          <w:lang w:val="ru-RU"/>
        </w:rPr>
        <w:br/>
      </w:r>
      <w:r w:rsidRPr="00CF6FC6">
        <w:rPr>
          <w:rFonts w:ascii="Times New Roman" w:eastAsia="Times New Roman" w:hAnsi="Times New Roman"/>
          <w:color w:val="000000"/>
          <w:sz w:val="24"/>
          <w:lang w:val="ru-RU"/>
        </w:rPr>
        <w:t xml:space="preserve">подпрыгиванием на двух ногах на месте и с продвижением (девочки);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передвигаться по гимнастической стенке приставным шагом, лазать разноимённым способом вверх и по диагонали;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выполнять бег с равномерной скоростью с высокого старта по учебной дистанции;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демонстрировать технику прыжка в длину с разбега способом «согнув ноги»;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передвигаться на лыжах попеременным </w:t>
      </w:r>
      <w:proofErr w:type="spellStart"/>
      <w:r w:rsidRPr="00CF6FC6">
        <w:rPr>
          <w:rFonts w:ascii="Times New Roman" w:eastAsia="Times New Roman" w:hAnsi="Times New Roman"/>
          <w:color w:val="000000"/>
          <w:sz w:val="24"/>
          <w:lang w:val="ru-RU"/>
        </w:rPr>
        <w:t>двухшажным</w:t>
      </w:r>
      <w:proofErr w:type="spellEnd"/>
      <w:r w:rsidRPr="00CF6FC6">
        <w:rPr>
          <w:rFonts w:ascii="Times New Roman" w:eastAsia="Times New Roman" w:hAnsi="Times New Roman"/>
          <w:color w:val="000000"/>
          <w:sz w:val="24"/>
          <w:lang w:val="ru-RU"/>
        </w:rPr>
        <w:t xml:space="preserve"> ходом (для бесснежных районов — имитация передвижения);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демонстрировать технические действия в спортивных играх: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волейбол (приём и передача мяча двумя руками снизу и сверху с места и в движении, прямая нижняя подача); </w:t>
      </w:r>
      <w:r w:rsidRPr="00CF6FC6">
        <w:rPr>
          <w:lang w:val="ru-RU"/>
        </w:rPr>
        <w:br/>
      </w:r>
      <w:r w:rsidRPr="00CF6FC6">
        <w:rPr>
          <w:lang w:val="ru-RU"/>
        </w:rPr>
        <w:tab/>
      </w:r>
      <w:r w:rsidRPr="00CF6FC6">
        <w:rPr>
          <w:rFonts w:ascii="Times New Roman" w:eastAsia="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CF6FC6">
        <w:rPr>
          <w:lang w:val="ru-RU"/>
        </w:rPr>
        <w:br/>
      </w:r>
      <w:r w:rsidRPr="00CF6FC6">
        <w:rPr>
          <w:lang w:val="ru-RU"/>
        </w:rPr>
        <w:tab/>
      </w:r>
      <w:r w:rsidRPr="00CF6FC6">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87E82" w:rsidRPr="00CF6FC6" w:rsidRDefault="00387E82">
      <w:pPr>
        <w:rPr>
          <w:lang w:val="ru-RU"/>
        </w:rPr>
        <w:sectPr w:rsidR="00387E82" w:rsidRPr="00CF6FC6">
          <w:pgSz w:w="11900" w:h="16840"/>
          <w:pgMar w:top="286" w:right="652" w:bottom="1440" w:left="666" w:header="720" w:footer="720" w:gutter="0"/>
          <w:cols w:space="720" w:equalWidth="0">
            <w:col w:w="10582" w:space="0"/>
          </w:cols>
          <w:docGrid w:linePitch="360"/>
        </w:sectPr>
      </w:pPr>
    </w:p>
    <w:p w:rsidR="00E179B0" w:rsidRPr="00E179B0" w:rsidRDefault="00E179B0" w:rsidP="00E179B0">
      <w:pPr>
        <w:pStyle w:val="ae"/>
        <w:widowControl w:val="0"/>
        <w:numPr>
          <w:ilvl w:val="0"/>
          <w:numId w:val="11"/>
        </w:numPr>
        <w:autoSpaceDE w:val="0"/>
        <w:autoSpaceDN w:val="0"/>
        <w:adjustRightInd w:val="0"/>
        <w:spacing w:after="0" w:line="240" w:lineRule="auto"/>
        <w:rPr>
          <w:rFonts w:ascii="Times New Roman" w:eastAsia="Times New Roman" w:hAnsi="Times New Roman" w:cs="Times New Roman"/>
          <w:b/>
          <w:sz w:val="24"/>
          <w:szCs w:val="24"/>
          <w:lang w:val="ru-RU" w:eastAsia="ru-RU"/>
        </w:rPr>
      </w:pPr>
      <w:bookmarkStart w:id="0" w:name="_GoBack"/>
      <w:bookmarkEnd w:id="0"/>
      <w:r w:rsidRPr="00E179B0">
        <w:rPr>
          <w:rFonts w:ascii="Times New Roman" w:eastAsia="Times New Roman" w:hAnsi="Times New Roman" w:cs="Times New Roman"/>
          <w:b/>
          <w:sz w:val="24"/>
          <w:szCs w:val="24"/>
          <w:lang w:val="ru-RU" w:eastAsia="ru-RU"/>
        </w:rPr>
        <w:lastRenderedPageBreak/>
        <w:t>ТЕМАТИЧЕСКОЕ ПЛАНИРОВАНИЕ 5 класса</w:t>
      </w:r>
    </w:p>
    <w:p w:rsidR="00E179B0" w:rsidRPr="00E179B0" w:rsidRDefault="00E179B0" w:rsidP="00E179B0">
      <w:pPr>
        <w:widowControl w:val="0"/>
        <w:autoSpaceDE w:val="0"/>
        <w:autoSpaceDN w:val="0"/>
        <w:adjustRightInd w:val="0"/>
        <w:spacing w:after="0" w:line="240" w:lineRule="auto"/>
        <w:ind w:left="720"/>
        <w:contextualSpacing/>
        <w:rPr>
          <w:rFonts w:ascii="Times New Roman" w:eastAsia="Times New Roman" w:hAnsi="Times New Roman" w:cs="Times New Roman"/>
          <w:b/>
          <w:color w:val="FF0000"/>
          <w:sz w:val="24"/>
          <w:szCs w:val="24"/>
          <w:lang w:val="ru-RU" w:eastAsia="ru-RU"/>
        </w:rPr>
      </w:pPr>
    </w:p>
    <w:tbl>
      <w:tblPr>
        <w:tblW w:w="109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gridCol w:w="1985"/>
        <w:gridCol w:w="2126"/>
      </w:tblGrid>
      <w:tr w:rsidR="00E179B0" w:rsidRPr="00E179B0" w:rsidTr="00E179B0">
        <w:trPr>
          <w:cantSplit/>
          <w:trHeight w:val="499"/>
        </w:trPr>
        <w:tc>
          <w:tcPr>
            <w:tcW w:w="6804" w:type="dxa"/>
            <w:tcBorders>
              <w:left w:val="single" w:sz="4" w:space="0" w:color="auto"/>
              <w:right w:val="single" w:sz="4" w:space="0" w:color="auto"/>
            </w:tcBorders>
            <w:vAlign w:val="center"/>
            <w:hideMark/>
          </w:tcPr>
          <w:p w:rsidR="00E179B0" w:rsidRPr="00E179B0" w:rsidRDefault="00E179B0" w:rsidP="00E179B0">
            <w:pPr>
              <w:spacing w:after="0" w:line="240" w:lineRule="auto"/>
              <w:jc w:val="center"/>
              <w:rPr>
                <w:rFonts w:ascii="Calibri" w:eastAsia="Times New Roman" w:hAnsi="Calibri" w:cs="Times New Roman"/>
                <w:b/>
                <w:sz w:val="24"/>
                <w:szCs w:val="24"/>
                <w:lang w:val="ru-RU" w:eastAsia="ru-RU"/>
              </w:rPr>
            </w:pPr>
          </w:p>
          <w:p w:rsidR="00E179B0" w:rsidRPr="00E179B0" w:rsidRDefault="00E179B0" w:rsidP="00E179B0">
            <w:pPr>
              <w:spacing w:after="0" w:line="240" w:lineRule="auto"/>
              <w:jc w:val="center"/>
              <w:rPr>
                <w:rFonts w:ascii="Calibri" w:eastAsia="Times New Roman" w:hAnsi="Calibri" w:cs="Times New Roman"/>
                <w:b/>
                <w:sz w:val="24"/>
                <w:szCs w:val="24"/>
                <w:lang w:val="ru-RU" w:eastAsia="ru-RU"/>
              </w:rPr>
            </w:pPr>
            <w:r w:rsidRPr="00E179B0">
              <w:rPr>
                <w:rFonts w:ascii="Calibri" w:eastAsia="Times New Roman" w:hAnsi="Calibri" w:cs="Times New Roman"/>
                <w:b/>
                <w:sz w:val="24"/>
                <w:szCs w:val="24"/>
                <w:lang w:val="ru-RU" w:eastAsia="ru-RU"/>
              </w:rPr>
              <w:t>Наименование разделов и тем</w:t>
            </w:r>
          </w:p>
        </w:tc>
        <w:tc>
          <w:tcPr>
            <w:tcW w:w="1985" w:type="dxa"/>
            <w:tcBorders>
              <w:left w:val="single" w:sz="4" w:space="0" w:color="auto"/>
              <w:right w:val="single" w:sz="4" w:space="0" w:color="auto"/>
            </w:tcBorders>
            <w:vAlign w:val="center"/>
            <w:hideMark/>
          </w:tcPr>
          <w:p w:rsidR="00E179B0" w:rsidRPr="00E179B0" w:rsidRDefault="00E179B0" w:rsidP="00E179B0">
            <w:pPr>
              <w:spacing w:after="0" w:line="240" w:lineRule="auto"/>
              <w:jc w:val="center"/>
              <w:rPr>
                <w:rFonts w:ascii="Calibri" w:eastAsia="Times New Roman" w:hAnsi="Calibri" w:cs="Times New Roman"/>
                <w:b/>
                <w:sz w:val="24"/>
                <w:szCs w:val="24"/>
                <w:lang w:val="ru-RU" w:eastAsia="ru-RU"/>
              </w:rPr>
            </w:pPr>
          </w:p>
          <w:p w:rsidR="00E179B0" w:rsidRPr="00E179B0" w:rsidRDefault="00E179B0" w:rsidP="00E179B0">
            <w:pPr>
              <w:spacing w:after="0" w:line="240" w:lineRule="auto"/>
              <w:jc w:val="center"/>
              <w:rPr>
                <w:rFonts w:ascii="Calibri" w:eastAsia="Times New Roman" w:hAnsi="Calibri" w:cs="Times New Roman"/>
                <w:b/>
                <w:sz w:val="24"/>
                <w:szCs w:val="24"/>
                <w:lang w:val="ru-RU" w:eastAsia="ru-RU"/>
              </w:rPr>
            </w:pPr>
            <w:r w:rsidRPr="00E179B0">
              <w:rPr>
                <w:rFonts w:ascii="Calibri" w:eastAsia="Times New Roman" w:hAnsi="Calibri" w:cs="Times New Roman"/>
                <w:b/>
                <w:sz w:val="24"/>
                <w:szCs w:val="24"/>
                <w:lang w:val="ru-RU" w:eastAsia="ru-RU"/>
              </w:rPr>
              <w:t>Кол-во часов</w:t>
            </w:r>
          </w:p>
        </w:tc>
        <w:tc>
          <w:tcPr>
            <w:tcW w:w="2126" w:type="dxa"/>
            <w:tcBorders>
              <w:top w:val="single" w:sz="4" w:space="0" w:color="auto"/>
              <w:left w:val="single" w:sz="4" w:space="0" w:color="auto"/>
              <w:right w:val="single" w:sz="4" w:space="0" w:color="auto"/>
            </w:tcBorders>
            <w:hideMark/>
          </w:tcPr>
          <w:p w:rsidR="00E179B0" w:rsidRPr="00E179B0" w:rsidRDefault="00E179B0" w:rsidP="00E179B0">
            <w:pPr>
              <w:tabs>
                <w:tab w:val="left" w:pos="462"/>
              </w:tabs>
              <w:spacing w:after="0" w:line="240" w:lineRule="auto"/>
              <w:rPr>
                <w:rFonts w:ascii="Cambria" w:eastAsia="Times New Roman" w:hAnsi="Cambria" w:cs="Times New Roman"/>
                <w:b/>
                <w:lang w:val="ru-RU" w:eastAsia="ru-RU"/>
              </w:rPr>
            </w:pPr>
            <w:r w:rsidRPr="00E179B0">
              <w:rPr>
                <w:rFonts w:ascii="Times New Roman" w:eastAsia="Times New Roman" w:hAnsi="Times New Roman" w:cs="Times New Roman"/>
                <w:b/>
                <w:sz w:val="24"/>
                <w:szCs w:val="24"/>
                <w:lang w:val="ru-RU" w:eastAsia="ru-RU"/>
              </w:rPr>
              <w:tab/>
            </w:r>
            <w:r w:rsidRPr="00E179B0">
              <w:rPr>
                <w:rFonts w:ascii="Cambria" w:eastAsia="Times New Roman" w:hAnsi="Cambria" w:cs="Times New Roman"/>
                <w:b/>
                <w:color w:val="000000"/>
                <w:w w:val="97"/>
                <w:lang w:val="ru-RU"/>
              </w:rPr>
              <w:t xml:space="preserve">Электронные </w:t>
            </w:r>
            <w:r w:rsidRPr="00E179B0">
              <w:rPr>
                <w:rFonts w:ascii="Cambria" w:eastAsia="Calibri" w:hAnsi="Cambria" w:cs="Times New Roman"/>
                <w:lang w:val="ru-RU"/>
              </w:rPr>
              <w:br/>
            </w:r>
            <w:r w:rsidRPr="00E179B0">
              <w:rPr>
                <w:rFonts w:ascii="Cambria" w:eastAsia="Times New Roman" w:hAnsi="Cambria" w:cs="Times New Roman"/>
                <w:b/>
                <w:color w:val="000000"/>
                <w:w w:val="97"/>
                <w:lang w:val="ru-RU"/>
              </w:rPr>
              <w:t xml:space="preserve">(цифровые) </w:t>
            </w:r>
            <w:r w:rsidRPr="00E179B0">
              <w:rPr>
                <w:rFonts w:ascii="Cambria" w:eastAsia="Calibri" w:hAnsi="Cambria" w:cs="Times New Roman"/>
                <w:lang w:val="ru-RU"/>
              </w:rPr>
              <w:br/>
            </w:r>
            <w:r w:rsidRPr="00E179B0">
              <w:rPr>
                <w:rFonts w:ascii="Cambria" w:eastAsia="Times New Roman" w:hAnsi="Cambria" w:cs="Times New Roman"/>
                <w:b/>
                <w:color w:val="000000"/>
                <w:w w:val="97"/>
                <w:lang w:val="ru-RU"/>
              </w:rPr>
              <w:t>образовательные ресурсы</w:t>
            </w:r>
          </w:p>
        </w:tc>
      </w:tr>
      <w:tr w:rsidR="00E179B0" w:rsidRPr="00E179B0" w:rsidTr="00E179B0">
        <w:trPr>
          <w:trHeight w:val="487"/>
        </w:trPr>
        <w:tc>
          <w:tcPr>
            <w:tcW w:w="6804" w:type="dxa"/>
            <w:tcBorders>
              <w:left w:val="single" w:sz="4" w:space="0" w:color="auto"/>
              <w:bottom w:val="single" w:sz="4" w:space="0" w:color="auto"/>
              <w:right w:val="single" w:sz="4" w:space="0" w:color="auto"/>
            </w:tcBorders>
            <w:hideMark/>
          </w:tcPr>
          <w:p w:rsidR="00E179B0" w:rsidRPr="00E179B0" w:rsidRDefault="00E179B0" w:rsidP="00E179B0">
            <w:pPr>
              <w:spacing w:after="0" w:line="240" w:lineRule="auto"/>
              <w:rPr>
                <w:rFonts w:ascii="Calibri" w:eastAsia="Calibri" w:hAnsi="Calibri" w:cs="Times New Roman"/>
                <w:b/>
                <w:noProof/>
                <w:sz w:val="24"/>
                <w:lang w:val="ru-RU"/>
              </w:rPr>
            </w:pPr>
            <w:r w:rsidRPr="00E179B0">
              <w:rPr>
                <w:rFonts w:ascii="Calibri" w:eastAsia="Calibri" w:hAnsi="Calibri" w:cs="Times New Roman"/>
                <w:b/>
                <w:bCs/>
                <w:noProof/>
                <w:sz w:val="24"/>
                <w:lang w:val="ru-RU"/>
              </w:rPr>
              <w:t xml:space="preserve">Раздел: Знания о физической </w:t>
            </w:r>
            <w:r w:rsidRPr="00E179B0">
              <w:rPr>
                <w:rFonts w:ascii="Calibri" w:eastAsia="Calibri" w:hAnsi="Calibri" w:cs="Times New Roman"/>
                <w:b/>
                <w:noProof/>
                <w:sz w:val="24"/>
                <w:lang w:val="ru-RU"/>
              </w:rPr>
              <w:t>культуре</w:t>
            </w:r>
          </w:p>
          <w:p w:rsidR="00E179B0" w:rsidRPr="00E179B0" w:rsidRDefault="00E179B0" w:rsidP="00E179B0">
            <w:pPr>
              <w:spacing w:after="0" w:line="240" w:lineRule="auto"/>
              <w:rPr>
                <w:rFonts w:ascii="Calibri" w:eastAsia="Calibri" w:hAnsi="Calibri" w:cs="Times New Roman"/>
                <w:noProof/>
                <w:sz w:val="24"/>
                <w:szCs w:val="24"/>
                <w:lang w:val="ru-RU"/>
              </w:rPr>
            </w:pPr>
            <w:r w:rsidRPr="00E179B0">
              <w:rPr>
                <w:rFonts w:ascii="Times New Roman" w:eastAsia="Times New Roman" w:hAnsi="Times New Roman" w:cs="Times New Roman"/>
                <w:noProof/>
                <w:color w:val="000000"/>
                <w:w w:val="97"/>
                <w:sz w:val="24"/>
                <w:szCs w:val="24"/>
                <w:lang w:val="ru-RU"/>
              </w:rPr>
              <w:t xml:space="preserve">Знакомство с программным материалом и требованиями </w:t>
            </w:r>
          </w:p>
          <w:p w:rsidR="00E179B0" w:rsidRPr="00E179B0" w:rsidRDefault="00E179B0" w:rsidP="00E179B0">
            <w:pPr>
              <w:rPr>
                <w:rFonts w:ascii="Calibri" w:eastAsia="Calibri" w:hAnsi="Calibri" w:cs="Times New Roman"/>
                <w:lang w:val="ru-RU"/>
              </w:rPr>
            </w:pPr>
            <w:r w:rsidRPr="00E179B0">
              <w:rPr>
                <w:rFonts w:ascii="Times New Roman" w:eastAsia="Times New Roman" w:hAnsi="Times New Roman" w:cs="Times New Roman"/>
                <w:color w:val="000000"/>
                <w:w w:val="97"/>
                <w:sz w:val="24"/>
                <w:szCs w:val="24"/>
                <w:lang w:val="ru-RU"/>
              </w:rPr>
              <w:t xml:space="preserve">Знакомство с понятием «здоровый образ жизни» и значением здорового образа жизни  </w:t>
            </w:r>
            <w:r w:rsidRPr="00E179B0">
              <w:rPr>
                <w:rFonts w:ascii="Times New Roman" w:eastAsia="Calibri" w:hAnsi="Times New Roman" w:cs="Times New Roman"/>
                <w:sz w:val="24"/>
                <w:szCs w:val="24"/>
                <w:lang w:val="ru-RU"/>
              </w:rPr>
              <w:br/>
            </w:r>
            <w:r w:rsidRPr="00E179B0">
              <w:rPr>
                <w:rFonts w:ascii="Times New Roman" w:eastAsia="Times New Roman" w:hAnsi="Times New Roman" w:cs="Times New Roman"/>
                <w:color w:val="000000"/>
                <w:w w:val="97"/>
                <w:sz w:val="24"/>
                <w:szCs w:val="24"/>
                <w:lang w:val="ru-RU"/>
              </w:rPr>
              <w:t>Знакомство с историей древних Олимпийских игр</w:t>
            </w:r>
          </w:p>
        </w:tc>
        <w:tc>
          <w:tcPr>
            <w:tcW w:w="1985" w:type="dxa"/>
            <w:tcBorders>
              <w:left w:val="single" w:sz="4" w:space="0" w:color="auto"/>
              <w:bottom w:val="single" w:sz="4" w:space="0" w:color="auto"/>
              <w:right w:val="single" w:sz="4" w:space="0" w:color="auto"/>
            </w:tcBorders>
            <w:hideMark/>
          </w:tcPr>
          <w:p w:rsidR="00E179B0" w:rsidRPr="00E179B0" w:rsidRDefault="00E179B0" w:rsidP="00E179B0">
            <w:pPr>
              <w:spacing w:after="0" w:line="240" w:lineRule="auto"/>
              <w:rPr>
                <w:rFonts w:ascii="Calibri" w:eastAsia="Calibri" w:hAnsi="Calibri" w:cs="Times New Roman"/>
                <w:noProof/>
                <w:sz w:val="24"/>
                <w:szCs w:val="24"/>
              </w:rPr>
            </w:pPr>
            <w:r w:rsidRPr="00E179B0">
              <w:rPr>
                <w:rFonts w:ascii="Calibri" w:eastAsia="Arial" w:hAnsi="Calibri" w:cs="Times New Roman"/>
                <w:noProof/>
                <w:color w:val="000000"/>
                <w:sz w:val="24"/>
                <w:szCs w:val="24"/>
                <w:shd w:val="clear" w:color="auto" w:fill="FFFFFF"/>
              </w:rPr>
              <w:t>3</w:t>
            </w:r>
          </w:p>
        </w:tc>
        <w:tc>
          <w:tcPr>
            <w:tcW w:w="2126" w:type="dxa"/>
            <w:tcBorders>
              <w:top w:val="single" w:sz="4" w:space="0" w:color="auto"/>
              <w:left w:val="single" w:sz="4" w:space="0" w:color="auto"/>
              <w:bottom w:val="single" w:sz="4" w:space="0" w:color="auto"/>
              <w:right w:val="single" w:sz="4" w:space="0" w:color="auto"/>
            </w:tcBorders>
          </w:tcPr>
          <w:p w:rsidR="00E179B0" w:rsidRPr="00E179B0" w:rsidRDefault="00E179B0" w:rsidP="00E179B0">
            <w:pPr>
              <w:shd w:val="clear" w:color="auto" w:fill="FFFFFF"/>
              <w:spacing w:after="150" w:line="240" w:lineRule="auto"/>
              <w:rPr>
                <w:rFonts w:ascii="Arial" w:eastAsia="Times New Roman" w:hAnsi="Arial" w:cs="Arial"/>
                <w:color w:val="000000"/>
                <w:sz w:val="18"/>
                <w:szCs w:val="18"/>
                <w:lang w:eastAsia="ru-RU"/>
              </w:rPr>
            </w:pPr>
            <w:r w:rsidRPr="00E179B0">
              <w:rPr>
                <w:rFonts w:ascii="Arial" w:eastAsia="Times New Roman" w:hAnsi="Arial" w:cs="Arial"/>
                <w:b/>
                <w:bCs/>
                <w:color w:val="000000"/>
                <w:sz w:val="18"/>
                <w:szCs w:val="18"/>
                <w:u w:val="single"/>
                <w:lang w:eastAsia="ru-RU"/>
              </w:rPr>
              <w:t>http://www.fizkult-ura.ru/</w:t>
            </w:r>
          </w:p>
          <w:p w:rsidR="00E179B0" w:rsidRPr="00E179B0" w:rsidRDefault="00E179B0" w:rsidP="00E179B0">
            <w:pPr>
              <w:shd w:val="clear" w:color="auto" w:fill="FFFFFF"/>
              <w:spacing w:after="150" w:line="240" w:lineRule="auto"/>
              <w:rPr>
                <w:rFonts w:ascii="Arial" w:eastAsia="Times New Roman" w:hAnsi="Arial" w:cs="Arial"/>
                <w:color w:val="000000"/>
                <w:sz w:val="18"/>
                <w:szCs w:val="18"/>
                <w:lang w:val="ru-RU" w:eastAsia="ru-RU"/>
              </w:rPr>
            </w:pPr>
            <w:r w:rsidRPr="00E179B0">
              <w:rPr>
                <w:rFonts w:ascii="Arial" w:eastAsia="Times New Roman" w:hAnsi="Arial" w:cs="Arial"/>
                <w:color w:val="000000"/>
                <w:sz w:val="18"/>
                <w:szCs w:val="18"/>
                <w:lang w:val="ru-RU" w:eastAsia="ru-RU"/>
              </w:rPr>
              <w:t>Сайт «</w:t>
            </w:r>
            <w:proofErr w:type="spellStart"/>
            <w:r w:rsidRPr="00E179B0">
              <w:rPr>
                <w:rFonts w:ascii="Arial" w:eastAsia="Times New Roman" w:hAnsi="Arial" w:cs="Arial"/>
                <w:color w:val="000000"/>
                <w:sz w:val="18"/>
                <w:szCs w:val="18"/>
                <w:lang w:val="ru-RU" w:eastAsia="ru-RU"/>
              </w:rPr>
              <w:t>ФизкультУра</w:t>
            </w:r>
            <w:proofErr w:type="spellEnd"/>
            <w:r w:rsidRPr="00E179B0">
              <w:rPr>
                <w:rFonts w:ascii="Arial" w:eastAsia="Times New Roman" w:hAnsi="Arial" w:cs="Arial"/>
                <w:color w:val="000000"/>
                <w:sz w:val="18"/>
                <w:szCs w:val="18"/>
                <w:lang w:val="ru-RU" w:eastAsia="ru-RU"/>
              </w:rPr>
              <w:t>»</w:t>
            </w:r>
          </w:p>
          <w:p w:rsidR="00E179B0" w:rsidRPr="00E179B0" w:rsidRDefault="00E179B0" w:rsidP="00E179B0">
            <w:pPr>
              <w:spacing w:after="0" w:line="240" w:lineRule="auto"/>
              <w:rPr>
                <w:rFonts w:ascii="Times New Roman" w:eastAsia="Times New Roman" w:hAnsi="Times New Roman" w:cs="Times New Roman"/>
                <w:sz w:val="18"/>
                <w:szCs w:val="18"/>
                <w:lang w:val="ru-RU" w:eastAsia="ru-RU"/>
              </w:rPr>
            </w:pPr>
          </w:p>
        </w:tc>
      </w:tr>
      <w:tr w:rsidR="00E179B0" w:rsidRPr="008073C4" w:rsidTr="00E179B0">
        <w:trPr>
          <w:trHeight w:val="269"/>
        </w:trPr>
        <w:tc>
          <w:tcPr>
            <w:tcW w:w="6804" w:type="dxa"/>
            <w:tcBorders>
              <w:left w:val="single" w:sz="4" w:space="0" w:color="auto"/>
              <w:bottom w:val="single" w:sz="4" w:space="0" w:color="auto"/>
              <w:right w:val="single" w:sz="4" w:space="0" w:color="auto"/>
            </w:tcBorders>
            <w:hideMark/>
          </w:tcPr>
          <w:p w:rsidR="00E179B0" w:rsidRPr="00E179B0" w:rsidRDefault="00E179B0" w:rsidP="00E179B0">
            <w:pPr>
              <w:spacing w:after="0" w:line="240" w:lineRule="auto"/>
              <w:rPr>
                <w:rFonts w:ascii="Calibri" w:eastAsia="Calibri" w:hAnsi="Calibri" w:cs="Times New Roman"/>
                <w:b/>
                <w:noProof/>
                <w:sz w:val="24"/>
                <w:szCs w:val="24"/>
                <w:lang w:val="ru-RU"/>
              </w:rPr>
            </w:pPr>
            <w:r w:rsidRPr="00E179B0">
              <w:rPr>
                <w:rFonts w:ascii="Calibri" w:eastAsia="Calibri" w:hAnsi="Calibri" w:cs="Times New Roman"/>
                <w:b/>
                <w:noProof/>
                <w:sz w:val="24"/>
                <w:lang w:val="ru-RU"/>
              </w:rPr>
              <w:t xml:space="preserve">Раздел. </w:t>
            </w:r>
            <w:r w:rsidRPr="00E179B0">
              <w:rPr>
                <w:rFonts w:ascii="Calibri" w:eastAsia="Calibri" w:hAnsi="Calibri" w:cs="Times New Roman"/>
                <w:b/>
                <w:bCs/>
                <w:noProof/>
                <w:sz w:val="24"/>
                <w:lang w:val="ru-RU"/>
              </w:rPr>
              <w:t>Способы самостоятельной деятельности</w:t>
            </w:r>
          </w:p>
          <w:p w:rsidR="00E179B0" w:rsidRPr="00E179B0" w:rsidRDefault="00E179B0" w:rsidP="00E179B0">
            <w:pPr>
              <w:rPr>
                <w:rFonts w:ascii="Times New Roman" w:eastAsia="Times New Roman" w:hAnsi="Times New Roman" w:cs="Times New Roman"/>
                <w:color w:val="000000"/>
                <w:w w:val="97"/>
                <w:sz w:val="24"/>
                <w:szCs w:val="24"/>
                <w:lang w:val="ru-RU"/>
              </w:rPr>
            </w:pPr>
            <w:r w:rsidRPr="00E179B0">
              <w:rPr>
                <w:rFonts w:ascii="Times New Roman" w:eastAsia="Times New Roman" w:hAnsi="Times New Roman" w:cs="Times New Roman"/>
                <w:color w:val="000000"/>
                <w:w w:val="97"/>
                <w:sz w:val="24"/>
                <w:szCs w:val="24"/>
                <w:lang w:val="ru-RU"/>
              </w:rPr>
              <w:t xml:space="preserve">Режим дня и его значение для современного школьника </w:t>
            </w:r>
          </w:p>
          <w:p w:rsidR="00E179B0" w:rsidRPr="00E179B0" w:rsidRDefault="00E179B0" w:rsidP="00E179B0">
            <w:pPr>
              <w:rPr>
                <w:rFonts w:ascii="Times New Roman" w:eastAsia="Times New Roman" w:hAnsi="Times New Roman" w:cs="Times New Roman"/>
                <w:color w:val="000000"/>
                <w:w w:val="97"/>
                <w:sz w:val="24"/>
                <w:szCs w:val="24"/>
                <w:lang w:val="ru-RU"/>
              </w:rPr>
            </w:pPr>
            <w:r w:rsidRPr="00E179B0">
              <w:rPr>
                <w:rFonts w:ascii="Times New Roman" w:eastAsia="Times New Roman" w:hAnsi="Times New Roman" w:cs="Times New Roman"/>
                <w:color w:val="000000"/>
                <w:w w:val="97"/>
                <w:sz w:val="24"/>
                <w:szCs w:val="24"/>
                <w:lang w:val="ru-RU"/>
              </w:rPr>
              <w:t>Самостоятельное составление индивидуального режима дня ежим дня и его значение для современного школьника</w:t>
            </w:r>
          </w:p>
          <w:p w:rsidR="00E179B0" w:rsidRPr="00E179B0" w:rsidRDefault="00E179B0" w:rsidP="00E179B0">
            <w:pPr>
              <w:rPr>
                <w:rFonts w:ascii="Times New Roman" w:eastAsia="Times New Roman" w:hAnsi="Times New Roman" w:cs="Times New Roman"/>
                <w:color w:val="000000"/>
                <w:w w:val="97"/>
                <w:sz w:val="24"/>
                <w:szCs w:val="24"/>
                <w:lang w:val="ru-RU"/>
              </w:rPr>
            </w:pPr>
            <w:r w:rsidRPr="00E179B0">
              <w:rPr>
                <w:rFonts w:ascii="Times New Roman" w:eastAsia="Times New Roman" w:hAnsi="Times New Roman" w:cs="Times New Roman"/>
                <w:color w:val="000000"/>
                <w:w w:val="97"/>
                <w:sz w:val="24"/>
                <w:szCs w:val="24"/>
                <w:lang w:val="ru-RU"/>
              </w:rPr>
              <w:t>Физическое развитие человека и факторы, влияющие на его показатели</w:t>
            </w:r>
          </w:p>
          <w:p w:rsidR="00E179B0" w:rsidRPr="00E179B0" w:rsidRDefault="00E179B0" w:rsidP="00E179B0">
            <w:pPr>
              <w:rPr>
                <w:rFonts w:ascii="Times New Roman" w:eastAsia="Times New Roman" w:hAnsi="Times New Roman" w:cs="Times New Roman"/>
                <w:color w:val="000000"/>
                <w:w w:val="97"/>
                <w:sz w:val="24"/>
                <w:szCs w:val="24"/>
                <w:lang w:val="ru-RU"/>
              </w:rPr>
            </w:pPr>
            <w:r w:rsidRPr="00E179B0">
              <w:rPr>
                <w:rFonts w:ascii="Times New Roman" w:eastAsia="Times New Roman" w:hAnsi="Times New Roman" w:cs="Times New Roman"/>
                <w:color w:val="000000"/>
                <w:w w:val="97"/>
                <w:sz w:val="24"/>
                <w:szCs w:val="24"/>
                <w:lang w:val="ru-RU"/>
              </w:rPr>
              <w:t>Измерение индивидуальных показателей физического развития</w:t>
            </w:r>
          </w:p>
          <w:p w:rsidR="00E179B0" w:rsidRPr="00E179B0" w:rsidRDefault="00E179B0" w:rsidP="00E179B0">
            <w:pPr>
              <w:rPr>
                <w:rFonts w:ascii="Calibri" w:eastAsia="Calibri" w:hAnsi="Calibri" w:cs="Times New Roman"/>
                <w:lang w:val="ru-RU"/>
              </w:rPr>
            </w:pPr>
            <w:r w:rsidRPr="00E179B0">
              <w:rPr>
                <w:rFonts w:ascii="Times New Roman" w:eastAsia="Times New Roman" w:hAnsi="Times New Roman" w:cs="Times New Roman"/>
                <w:color w:val="000000"/>
                <w:w w:val="97"/>
                <w:sz w:val="24"/>
                <w:szCs w:val="24"/>
                <w:lang w:val="ru-RU"/>
              </w:rPr>
              <w:t>Ведение дневника физической культуры</w:t>
            </w:r>
          </w:p>
        </w:tc>
        <w:tc>
          <w:tcPr>
            <w:tcW w:w="1985" w:type="dxa"/>
            <w:tcBorders>
              <w:left w:val="single" w:sz="4" w:space="0" w:color="auto"/>
              <w:bottom w:val="single" w:sz="4" w:space="0" w:color="auto"/>
              <w:right w:val="single" w:sz="4" w:space="0" w:color="auto"/>
            </w:tcBorders>
            <w:hideMark/>
          </w:tcPr>
          <w:p w:rsidR="00E179B0" w:rsidRPr="00E179B0" w:rsidRDefault="00E179B0" w:rsidP="00E179B0">
            <w:pPr>
              <w:spacing w:after="0" w:line="240" w:lineRule="auto"/>
              <w:rPr>
                <w:rFonts w:ascii="Calibri" w:eastAsia="Calibri" w:hAnsi="Calibri" w:cs="Times New Roman"/>
                <w:noProof/>
                <w:sz w:val="24"/>
                <w:szCs w:val="24"/>
                <w:lang w:val="ru-RU"/>
              </w:rPr>
            </w:pPr>
            <w:r w:rsidRPr="00E179B0">
              <w:rPr>
                <w:rFonts w:ascii="Calibri" w:eastAsia="Calibri" w:hAnsi="Calibri" w:cs="Times New Roman"/>
                <w:noProof/>
                <w:sz w:val="24"/>
                <w:szCs w:val="24"/>
                <w:lang w:val="ru-RU"/>
              </w:rPr>
              <w:t>5</w:t>
            </w:r>
          </w:p>
        </w:tc>
        <w:tc>
          <w:tcPr>
            <w:tcW w:w="2126" w:type="dxa"/>
            <w:tcBorders>
              <w:top w:val="single" w:sz="4" w:space="0" w:color="auto"/>
              <w:left w:val="single" w:sz="4" w:space="0" w:color="auto"/>
              <w:bottom w:val="single" w:sz="4" w:space="0" w:color="auto"/>
              <w:right w:val="single" w:sz="4" w:space="0" w:color="auto"/>
            </w:tcBorders>
          </w:tcPr>
          <w:p w:rsidR="00E179B0" w:rsidRPr="00E179B0" w:rsidRDefault="00E179B0" w:rsidP="00E179B0">
            <w:pPr>
              <w:shd w:val="clear" w:color="auto" w:fill="FFFFFF"/>
              <w:spacing w:after="150" w:line="240" w:lineRule="auto"/>
              <w:rPr>
                <w:rFonts w:ascii="Arial" w:eastAsia="Times New Roman" w:hAnsi="Arial" w:cs="Arial"/>
                <w:color w:val="000000"/>
                <w:sz w:val="18"/>
                <w:szCs w:val="18"/>
                <w:lang w:val="ru-RU" w:eastAsia="ru-RU"/>
              </w:rPr>
            </w:pPr>
            <w:r w:rsidRPr="00E179B0">
              <w:rPr>
                <w:rFonts w:ascii="Arial" w:eastAsia="Times New Roman" w:hAnsi="Arial" w:cs="Arial"/>
                <w:b/>
                <w:bCs/>
                <w:color w:val="000000"/>
                <w:sz w:val="18"/>
                <w:szCs w:val="18"/>
                <w:lang w:val="ru-RU" w:eastAsia="ru-RU"/>
              </w:rPr>
              <w:t>) </w:t>
            </w:r>
            <w:r w:rsidRPr="00E179B0">
              <w:rPr>
                <w:rFonts w:ascii="Arial" w:eastAsia="Times New Roman" w:hAnsi="Arial" w:cs="Arial"/>
                <w:b/>
                <w:bCs/>
                <w:color w:val="000000"/>
                <w:sz w:val="18"/>
                <w:szCs w:val="18"/>
                <w:u w:val="single"/>
                <w:lang w:val="ru-RU" w:eastAsia="ru-RU"/>
              </w:rPr>
              <w:t>http://spo.1september.ru/urok/</w:t>
            </w:r>
          </w:p>
          <w:p w:rsidR="00E179B0" w:rsidRPr="00E179B0" w:rsidRDefault="00E179B0" w:rsidP="00E179B0">
            <w:pPr>
              <w:spacing w:after="0" w:line="240" w:lineRule="auto"/>
              <w:rPr>
                <w:rFonts w:ascii="Times New Roman" w:eastAsia="Times New Roman" w:hAnsi="Times New Roman" w:cs="Times New Roman"/>
                <w:sz w:val="18"/>
                <w:szCs w:val="18"/>
                <w:lang w:val="ru-RU" w:eastAsia="ru-RU"/>
              </w:rPr>
            </w:pPr>
          </w:p>
        </w:tc>
      </w:tr>
      <w:tr w:rsidR="00E179B0" w:rsidRPr="00E179B0" w:rsidTr="00E179B0">
        <w:trPr>
          <w:trHeight w:val="274"/>
        </w:trPr>
        <w:tc>
          <w:tcPr>
            <w:tcW w:w="6804" w:type="dxa"/>
            <w:tcBorders>
              <w:left w:val="single" w:sz="4" w:space="0" w:color="auto"/>
              <w:bottom w:val="single" w:sz="4" w:space="0" w:color="auto"/>
              <w:right w:val="single" w:sz="4" w:space="0" w:color="auto"/>
            </w:tcBorders>
            <w:hideMark/>
          </w:tcPr>
          <w:p w:rsidR="00E179B0" w:rsidRPr="00E179B0" w:rsidRDefault="00E179B0" w:rsidP="00E179B0">
            <w:pPr>
              <w:spacing w:after="0" w:line="240" w:lineRule="auto"/>
              <w:jc w:val="center"/>
              <w:rPr>
                <w:rFonts w:ascii="Calibri" w:eastAsia="Calibri" w:hAnsi="Calibri" w:cs="Times New Roman"/>
                <w:sz w:val="24"/>
                <w:lang w:val="ru-RU"/>
              </w:rPr>
            </w:pPr>
          </w:p>
          <w:p w:rsidR="00E179B0" w:rsidRPr="00E179B0" w:rsidRDefault="00E179B0" w:rsidP="00E179B0">
            <w:pPr>
              <w:spacing w:after="0" w:line="240" w:lineRule="auto"/>
              <w:jc w:val="center"/>
              <w:rPr>
                <w:rFonts w:ascii="Calibri" w:eastAsia="Calibri" w:hAnsi="Calibri" w:cs="Times New Roman"/>
                <w:b/>
                <w:sz w:val="24"/>
                <w:lang w:val="ru-RU"/>
              </w:rPr>
            </w:pPr>
            <w:r w:rsidRPr="00E179B0">
              <w:rPr>
                <w:rFonts w:ascii="Calibri" w:eastAsia="Calibri" w:hAnsi="Calibri" w:cs="Times New Roman"/>
                <w:b/>
                <w:sz w:val="24"/>
                <w:lang w:val="ru-RU"/>
              </w:rPr>
              <w:t>Раздел. Физическое совершенствование</w:t>
            </w:r>
          </w:p>
          <w:p w:rsidR="00E179B0" w:rsidRPr="00E179B0" w:rsidRDefault="00E179B0" w:rsidP="00E179B0">
            <w:pPr>
              <w:spacing w:after="0" w:line="240" w:lineRule="auto"/>
              <w:rPr>
                <w:rFonts w:ascii="Calibri" w:eastAsia="Calibri" w:hAnsi="Calibri" w:cs="Times New Roman"/>
                <w:noProof/>
                <w:sz w:val="24"/>
                <w:szCs w:val="24"/>
                <w:lang w:val="ru-RU"/>
              </w:rPr>
            </w:pPr>
          </w:p>
        </w:tc>
        <w:tc>
          <w:tcPr>
            <w:tcW w:w="1985" w:type="dxa"/>
            <w:tcBorders>
              <w:left w:val="single" w:sz="4" w:space="0" w:color="auto"/>
              <w:bottom w:val="single" w:sz="4" w:space="0" w:color="auto"/>
              <w:right w:val="single" w:sz="4" w:space="0" w:color="auto"/>
            </w:tcBorders>
            <w:hideMark/>
          </w:tcPr>
          <w:p w:rsidR="00E179B0" w:rsidRPr="00E179B0" w:rsidRDefault="00E179B0" w:rsidP="00E179B0">
            <w:pPr>
              <w:spacing w:after="0" w:line="240" w:lineRule="auto"/>
              <w:rPr>
                <w:rFonts w:ascii="Calibri" w:eastAsia="Calibri" w:hAnsi="Calibri" w:cs="Times New Roman"/>
                <w:noProof/>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E179B0" w:rsidRPr="00E179B0" w:rsidRDefault="00E179B0" w:rsidP="00E179B0">
            <w:pPr>
              <w:spacing w:after="0" w:line="240" w:lineRule="auto"/>
              <w:rPr>
                <w:rFonts w:ascii="Times New Roman" w:eastAsia="Times New Roman" w:hAnsi="Times New Roman" w:cs="Times New Roman"/>
                <w:sz w:val="18"/>
                <w:szCs w:val="18"/>
                <w:lang w:val="ru-RU" w:eastAsia="ru-RU"/>
              </w:rPr>
            </w:pPr>
          </w:p>
        </w:tc>
      </w:tr>
      <w:tr w:rsidR="00E179B0" w:rsidRPr="008073C4" w:rsidTr="00E179B0">
        <w:trPr>
          <w:trHeight w:val="263"/>
        </w:trPr>
        <w:tc>
          <w:tcPr>
            <w:tcW w:w="6804" w:type="dxa"/>
            <w:tcBorders>
              <w:top w:val="single" w:sz="4" w:space="0" w:color="auto"/>
              <w:left w:val="single" w:sz="4" w:space="0" w:color="auto"/>
              <w:bottom w:val="single" w:sz="4" w:space="0" w:color="auto"/>
              <w:right w:val="single" w:sz="4" w:space="0" w:color="auto"/>
            </w:tcBorders>
            <w:hideMark/>
          </w:tcPr>
          <w:p w:rsidR="00E179B0" w:rsidRPr="00E179B0" w:rsidRDefault="00E179B0" w:rsidP="00E179B0">
            <w:pPr>
              <w:spacing w:after="0" w:line="240" w:lineRule="auto"/>
              <w:rPr>
                <w:rFonts w:ascii="Calibri" w:eastAsia="Calibri" w:hAnsi="Calibri" w:cs="Times New Roman"/>
                <w:noProof/>
                <w:sz w:val="24"/>
                <w:szCs w:val="24"/>
                <w:lang w:val="ru-RU"/>
              </w:rPr>
            </w:pPr>
            <w:r w:rsidRPr="00E179B0">
              <w:rPr>
                <w:rFonts w:ascii="Calibri" w:eastAsia="Calibri" w:hAnsi="Calibri" w:cs="Times New Roman"/>
                <w:noProof/>
                <w:sz w:val="24"/>
                <w:lang w:val="ru-RU"/>
              </w:rPr>
              <w:t>Раздел. Гимнастика</w:t>
            </w:r>
          </w:p>
          <w:p w:rsidR="00E179B0" w:rsidRPr="00E179B0" w:rsidRDefault="00E179B0" w:rsidP="00E179B0">
            <w:pPr>
              <w:rPr>
                <w:rFonts w:ascii="Times New Roman" w:eastAsia="Times New Roman" w:hAnsi="Times New Roman" w:cs="Times New Roman"/>
                <w:color w:val="000000"/>
                <w:w w:val="97"/>
                <w:sz w:val="24"/>
                <w:szCs w:val="24"/>
                <w:lang w:val="ru-RU"/>
              </w:rPr>
            </w:pPr>
            <w:r w:rsidRPr="00E179B0">
              <w:rPr>
                <w:rFonts w:ascii="Times New Roman" w:eastAsia="Times New Roman" w:hAnsi="Times New Roman" w:cs="Times New Roman"/>
                <w:color w:val="000000"/>
                <w:w w:val="97"/>
                <w:sz w:val="24"/>
                <w:szCs w:val="24"/>
                <w:lang w:val="ru-RU"/>
              </w:rPr>
              <w:t>Знакомство с понятием «физкультурно-оздоровительная деятельность</w:t>
            </w:r>
          </w:p>
          <w:p w:rsidR="00E179B0" w:rsidRPr="00E179B0" w:rsidRDefault="00E179B0" w:rsidP="00E179B0">
            <w:pPr>
              <w:rPr>
                <w:rFonts w:ascii="Times New Roman" w:eastAsia="Times New Roman" w:hAnsi="Times New Roman" w:cs="Times New Roman"/>
                <w:color w:val="000000"/>
                <w:w w:val="97"/>
                <w:sz w:val="24"/>
                <w:szCs w:val="24"/>
                <w:lang w:val="ru-RU"/>
              </w:rPr>
            </w:pPr>
            <w:r w:rsidRPr="00E179B0">
              <w:rPr>
                <w:rFonts w:ascii="Times New Roman" w:eastAsia="Times New Roman" w:hAnsi="Times New Roman" w:cs="Times New Roman"/>
                <w:color w:val="000000"/>
                <w:w w:val="97"/>
                <w:sz w:val="24"/>
                <w:szCs w:val="24"/>
                <w:lang w:val="ru-RU"/>
              </w:rPr>
              <w:t>Упражнения дыхательной и зрительной гимнастики</w:t>
            </w:r>
          </w:p>
          <w:p w:rsidR="00E179B0" w:rsidRPr="00E179B0" w:rsidRDefault="00E179B0" w:rsidP="00E179B0">
            <w:pPr>
              <w:rPr>
                <w:rFonts w:ascii="Times New Roman" w:eastAsia="Times New Roman" w:hAnsi="Times New Roman" w:cs="Times New Roman"/>
                <w:color w:val="000000"/>
                <w:w w:val="97"/>
                <w:sz w:val="24"/>
                <w:szCs w:val="24"/>
                <w:lang w:val="ru-RU"/>
              </w:rPr>
            </w:pPr>
            <w:r w:rsidRPr="00E179B0">
              <w:rPr>
                <w:rFonts w:ascii="Times New Roman" w:eastAsia="Times New Roman" w:hAnsi="Times New Roman" w:cs="Times New Roman"/>
                <w:color w:val="000000"/>
                <w:w w:val="97"/>
                <w:sz w:val="24"/>
                <w:szCs w:val="24"/>
                <w:lang w:val="ru-RU"/>
              </w:rPr>
              <w:t>Упражнения на развитие гибкости</w:t>
            </w:r>
          </w:p>
          <w:p w:rsidR="00E179B0" w:rsidRPr="00E179B0" w:rsidRDefault="00E179B0" w:rsidP="00E179B0">
            <w:pPr>
              <w:rPr>
                <w:rFonts w:ascii="Times New Roman" w:eastAsia="Times New Roman" w:hAnsi="Times New Roman" w:cs="Times New Roman"/>
                <w:color w:val="000000"/>
                <w:w w:val="97"/>
                <w:sz w:val="24"/>
                <w:szCs w:val="24"/>
                <w:lang w:val="ru-RU"/>
              </w:rPr>
            </w:pPr>
            <w:r w:rsidRPr="00E179B0">
              <w:rPr>
                <w:rFonts w:ascii="Times New Roman" w:eastAsia="Times New Roman" w:hAnsi="Times New Roman" w:cs="Times New Roman"/>
                <w:color w:val="000000"/>
                <w:w w:val="97"/>
                <w:sz w:val="24"/>
                <w:szCs w:val="24"/>
                <w:lang w:val="ru-RU"/>
              </w:rPr>
              <w:t>Упражнения на развитие координации</w:t>
            </w:r>
          </w:p>
          <w:p w:rsidR="00E179B0" w:rsidRPr="00E179B0" w:rsidRDefault="00E179B0" w:rsidP="00E179B0">
            <w:pPr>
              <w:rPr>
                <w:rFonts w:ascii="Calibri" w:eastAsia="Calibri" w:hAnsi="Calibri" w:cs="Times New Roman"/>
                <w:lang w:val="ru-RU"/>
              </w:rPr>
            </w:pPr>
            <w:r w:rsidRPr="00E179B0">
              <w:rPr>
                <w:rFonts w:ascii="Times New Roman" w:eastAsia="Times New Roman" w:hAnsi="Times New Roman" w:cs="Times New Roman"/>
                <w:color w:val="000000"/>
                <w:w w:val="97"/>
                <w:sz w:val="24"/>
                <w:szCs w:val="24"/>
                <w:lang w:val="ru-RU"/>
              </w:rPr>
              <w:t>Упражнения на формирование телосложения</w:t>
            </w:r>
          </w:p>
        </w:tc>
        <w:tc>
          <w:tcPr>
            <w:tcW w:w="1985" w:type="dxa"/>
            <w:tcBorders>
              <w:top w:val="single" w:sz="4" w:space="0" w:color="auto"/>
              <w:left w:val="single" w:sz="4" w:space="0" w:color="auto"/>
              <w:bottom w:val="single" w:sz="4" w:space="0" w:color="auto"/>
              <w:right w:val="single" w:sz="4" w:space="0" w:color="auto"/>
            </w:tcBorders>
            <w:hideMark/>
          </w:tcPr>
          <w:p w:rsidR="00E179B0" w:rsidRPr="00E179B0" w:rsidRDefault="00E179B0" w:rsidP="00E179B0">
            <w:pPr>
              <w:spacing w:after="0" w:line="240" w:lineRule="auto"/>
              <w:rPr>
                <w:rFonts w:ascii="Calibri" w:eastAsia="Calibri" w:hAnsi="Calibri" w:cs="Times New Roman"/>
                <w:noProof/>
                <w:sz w:val="24"/>
                <w:szCs w:val="24"/>
                <w:lang w:val="ru-RU"/>
              </w:rPr>
            </w:pPr>
            <w:r w:rsidRPr="00E179B0">
              <w:rPr>
                <w:rFonts w:ascii="Calibri" w:eastAsia="Calibri" w:hAnsi="Calibri" w:cs="Times New Roman"/>
                <w:noProof/>
                <w:sz w:val="24"/>
                <w:szCs w:val="24"/>
                <w:lang w:val="ru-RU"/>
              </w:rPr>
              <w:t>18</w:t>
            </w:r>
          </w:p>
        </w:tc>
        <w:tc>
          <w:tcPr>
            <w:tcW w:w="2126" w:type="dxa"/>
            <w:tcBorders>
              <w:top w:val="single" w:sz="4" w:space="0" w:color="auto"/>
              <w:left w:val="single" w:sz="4" w:space="0" w:color="auto"/>
              <w:bottom w:val="single" w:sz="4" w:space="0" w:color="auto"/>
              <w:right w:val="single" w:sz="4" w:space="0" w:color="auto"/>
            </w:tcBorders>
          </w:tcPr>
          <w:p w:rsidR="00E179B0" w:rsidRPr="00E179B0" w:rsidRDefault="00E179B0" w:rsidP="00E179B0">
            <w:pPr>
              <w:shd w:val="clear" w:color="auto" w:fill="FFFFFF"/>
              <w:spacing w:after="150" w:line="240" w:lineRule="auto"/>
              <w:rPr>
                <w:rFonts w:ascii="Arial" w:eastAsia="Times New Roman" w:hAnsi="Arial" w:cs="Arial"/>
                <w:color w:val="000000"/>
                <w:sz w:val="18"/>
                <w:szCs w:val="18"/>
                <w:lang w:val="ru-RU" w:eastAsia="ru-RU"/>
              </w:rPr>
            </w:pPr>
            <w:r w:rsidRPr="00E179B0">
              <w:rPr>
                <w:rFonts w:ascii="Arial" w:eastAsia="Times New Roman" w:hAnsi="Arial" w:cs="Arial"/>
                <w:b/>
                <w:bCs/>
                <w:color w:val="000000"/>
                <w:sz w:val="18"/>
                <w:szCs w:val="18"/>
                <w:u w:val="single"/>
                <w:lang w:val="ru-RU" w:eastAsia="ru-RU"/>
              </w:rPr>
              <w:t>http://metodsovet.su/dir/fiz_kultura/9</w:t>
            </w:r>
          </w:p>
          <w:p w:rsidR="00E179B0" w:rsidRPr="00E179B0" w:rsidRDefault="00E179B0" w:rsidP="00E179B0">
            <w:pPr>
              <w:shd w:val="clear" w:color="auto" w:fill="FFFFFF"/>
              <w:spacing w:after="150" w:line="240" w:lineRule="auto"/>
              <w:rPr>
                <w:rFonts w:ascii="Arial" w:eastAsia="Times New Roman" w:hAnsi="Arial" w:cs="Arial"/>
                <w:color w:val="000000"/>
                <w:sz w:val="18"/>
                <w:szCs w:val="18"/>
                <w:lang w:val="ru-RU" w:eastAsia="ru-RU"/>
              </w:rPr>
            </w:pPr>
            <w:r w:rsidRPr="00E179B0">
              <w:rPr>
                <w:rFonts w:ascii="Arial" w:eastAsia="Times New Roman" w:hAnsi="Arial" w:cs="Arial"/>
                <w:color w:val="000000"/>
                <w:sz w:val="18"/>
                <w:szCs w:val="18"/>
                <w:lang w:val="ru-RU" w:eastAsia="ru-RU"/>
              </w:rPr>
              <w:t>Образовательные сайты для учителей физической культуры</w:t>
            </w:r>
          </w:p>
          <w:p w:rsidR="00E179B0" w:rsidRPr="00E179B0" w:rsidRDefault="00E179B0" w:rsidP="00E179B0">
            <w:pPr>
              <w:spacing w:after="0" w:line="240" w:lineRule="auto"/>
              <w:jc w:val="center"/>
              <w:rPr>
                <w:rFonts w:ascii="Times New Roman" w:eastAsia="Times New Roman" w:hAnsi="Times New Roman" w:cs="Times New Roman"/>
                <w:sz w:val="18"/>
                <w:szCs w:val="18"/>
                <w:lang w:val="ru-RU" w:eastAsia="ru-RU"/>
              </w:rPr>
            </w:pPr>
          </w:p>
        </w:tc>
      </w:tr>
      <w:tr w:rsidR="00E179B0" w:rsidRPr="008073C4" w:rsidTr="00E179B0">
        <w:tc>
          <w:tcPr>
            <w:tcW w:w="6804" w:type="dxa"/>
            <w:tcBorders>
              <w:top w:val="single" w:sz="4" w:space="0" w:color="auto"/>
              <w:left w:val="single" w:sz="4" w:space="0" w:color="auto"/>
              <w:bottom w:val="single" w:sz="4" w:space="0" w:color="auto"/>
              <w:right w:val="single" w:sz="4" w:space="0" w:color="auto"/>
            </w:tcBorders>
            <w:hideMark/>
          </w:tcPr>
          <w:p w:rsidR="00E179B0" w:rsidRPr="00E179B0" w:rsidRDefault="00E179B0" w:rsidP="00E179B0">
            <w:pPr>
              <w:spacing w:after="0" w:line="240" w:lineRule="auto"/>
              <w:rPr>
                <w:rFonts w:ascii="Calibri" w:eastAsia="Calibri" w:hAnsi="Calibri" w:cs="Times New Roman"/>
                <w:noProof/>
                <w:sz w:val="24"/>
                <w:lang w:val="ru-RU"/>
              </w:rPr>
            </w:pPr>
            <w:r w:rsidRPr="00E179B0">
              <w:rPr>
                <w:rFonts w:ascii="Calibri" w:eastAsia="Calibri" w:hAnsi="Calibri" w:cs="Times New Roman"/>
                <w:noProof/>
                <w:sz w:val="24"/>
                <w:lang w:val="ru-RU"/>
              </w:rPr>
              <w:t>Раздел. Легкая атлетика</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i/>
                <w:noProof/>
                <w:color w:val="000000"/>
                <w:w w:val="97"/>
                <w:sz w:val="24"/>
                <w:szCs w:val="24"/>
                <w:lang w:val="ru-RU"/>
              </w:rPr>
              <w:t xml:space="preserve">Модуль «Лёгкая атлетика». </w:t>
            </w:r>
            <w:r w:rsidRPr="00E179B0">
              <w:rPr>
                <w:rFonts w:ascii="Times New Roman" w:eastAsia="Times New Roman" w:hAnsi="Times New Roman" w:cs="Times New Roman"/>
                <w:noProof/>
                <w:color w:val="000000"/>
                <w:w w:val="97"/>
                <w:sz w:val="24"/>
                <w:szCs w:val="24"/>
                <w:lang w:val="ru-RU"/>
              </w:rPr>
              <w:t xml:space="preserve">Знакомство с </w:t>
            </w:r>
            <w:r w:rsidRPr="00E179B0">
              <w:rPr>
                <w:rFonts w:ascii="Times New Roman" w:eastAsia="Calibri" w:hAnsi="Times New Roman" w:cs="Times New Roman"/>
                <w:noProof/>
                <w:sz w:val="24"/>
                <w:szCs w:val="24"/>
                <w:lang w:val="ru-RU"/>
              </w:rPr>
              <w:br/>
            </w:r>
            <w:r w:rsidRPr="00E179B0">
              <w:rPr>
                <w:rFonts w:ascii="Times New Roman" w:eastAsia="Times New Roman" w:hAnsi="Times New Roman" w:cs="Times New Roman"/>
                <w:noProof/>
                <w:color w:val="000000"/>
                <w:w w:val="97"/>
                <w:sz w:val="24"/>
                <w:szCs w:val="24"/>
                <w:lang w:val="ru-RU"/>
              </w:rPr>
              <w:t>рекомендациями по технике безопасности во время выполнения беговых упражнений на самостоятельных занятиях лёгкой атлетикой</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i/>
                <w:noProof/>
                <w:color w:val="000000"/>
                <w:w w:val="97"/>
                <w:sz w:val="24"/>
                <w:szCs w:val="24"/>
                <w:lang w:val="ru-RU"/>
              </w:rPr>
              <w:t xml:space="preserve">Модуль «Лёгкая атлетика». </w:t>
            </w:r>
            <w:r w:rsidRPr="00E179B0">
              <w:rPr>
                <w:rFonts w:ascii="Times New Roman" w:eastAsia="Times New Roman" w:hAnsi="Times New Roman" w:cs="Times New Roman"/>
                <w:noProof/>
                <w:color w:val="000000"/>
                <w:w w:val="97"/>
                <w:sz w:val="24"/>
                <w:szCs w:val="24"/>
                <w:lang w:val="ru-RU"/>
              </w:rPr>
              <w:t>Бег с максимальной скоростью на короткие</w:t>
            </w:r>
          </w:p>
          <w:p w:rsidR="00E179B0" w:rsidRPr="00E179B0" w:rsidRDefault="00E179B0" w:rsidP="00E179B0">
            <w:pPr>
              <w:spacing w:after="0" w:line="240" w:lineRule="auto"/>
              <w:rPr>
                <w:rFonts w:ascii="Times New Roman" w:eastAsia="Times New Roman" w:hAnsi="Times New Roman" w:cs="Times New Roman"/>
                <w:i/>
                <w:noProof/>
                <w:color w:val="000000"/>
                <w:w w:val="97"/>
                <w:sz w:val="24"/>
                <w:szCs w:val="24"/>
                <w:lang w:val="ru-RU"/>
              </w:rPr>
            </w:pPr>
            <w:r w:rsidRPr="00E179B0">
              <w:rPr>
                <w:rFonts w:ascii="Times New Roman" w:eastAsia="Times New Roman" w:hAnsi="Times New Roman" w:cs="Times New Roman"/>
                <w:noProof/>
                <w:color w:val="000000"/>
                <w:w w:val="97"/>
                <w:sz w:val="24"/>
                <w:szCs w:val="24"/>
                <w:lang w:val="ru-RU"/>
              </w:rPr>
              <w:t>Прыжок в длину с разбега способом «согнув ноги</w:t>
            </w:r>
            <w:r w:rsidRPr="00E179B0">
              <w:rPr>
                <w:rFonts w:ascii="Times New Roman" w:eastAsia="Times New Roman" w:hAnsi="Times New Roman" w:cs="Times New Roman"/>
                <w:i/>
                <w:noProof/>
                <w:color w:val="000000"/>
                <w:w w:val="97"/>
                <w:sz w:val="24"/>
                <w:szCs w:val="24"/>
                <w:lang w:val="ru-RU"/>
              </w:rPr>
              <w:t>»</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i/>
                <w:noProof/>
                <w:color w:val="000000"/>
                <w:w w:val="97"/>
                <w:sz w:val="24"/>
                <w:szCs w:val="24"/>
                <w:lang w:val="ru-RU"/>
              </w:rPr>
              <w:t xml:space="preserve">». </w:t>
            </w:r>
            <w:r w:rsidRPr="00E179B0">
              <w:rPr>
                <w:rFonts w:ascii="Times New Roman" w:eastAsia="Times New Roman" w:hAnsi="Times New Roman" w:cs="Times New Roman"/>
                <w:noProof/>
                <w:color w:val="000000"/>
                <w:w w:val="97"/>
                <w:sz w:val="24"/>
                <w:szCs w:val="24"/>
                <w:lang w:val="ru-RU"/>
              </w:rPr>
              <w:t>Прыжки в высоту с прямого разбега</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noProof/>
                <w:color w:val="000000"/>
                <w:w w:val="97"/>
                <w:sz w:val="24"/>
                <w:szCs w:val="24"/>
                <w:lang w:val="ru-RU"/>
              </w:rPr>
              <w:t xml:space="preserve">Знакомство с </w:t>
            </w:r>
            <w:r w:rsidRPr="00E179B0">
              <w:rPr>
                <w:rFonts w:ascii="Times New Roman" w:eastAsia="Calibri" w:hAnsi="Times New Roman" w:cs="Times New Roman"/>
                <w:noProof/>
                <w:sz w:val="24"/>
                <w:szCs w:val="24"/>
                <w:lang w:val="ru-RU"/>
              </w:rPr>
              <w:br/>
            </w:r>
            <w:r w:rsidRPr="00E179B0">
              <w:rPr>
                <w:rFonts w:ascii="Times New Roman" w:eastAsia="Times New Roman" w:hAnsi="Times New Roman" w:cs="Times New Roman"/>
                <w:noProof/>
                <w:color w:val="000000"/>
                <w:w w:val="97"/>
                <w:sz w:val="24"/>
                <w:szCs w:val="24"/>
                <w:lang w:val="ru-RU"/>
              </w:rPr>
              <w:t>рекомендациями учителя по технике безопасности на занятиях прыжками и со способами их использования для развития</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i/>
                <w:noProof/>
                <w:color w:val="000000"/>
                <w:w w:val="97"/>
                <w:sz w:val="24"/>
                <w:szCs w:val="24"/>
                <w:lang w:val="ru-RU"/>
              </w:rPr>
              <w:t xml:space="preserve">Модуль «Лёгкая атлетика». </w:t>
            </w:r>
            <w:r w:rsidRPr="00E179B0">
              <w:rPr>
                <w:rFonts w:ascii="Times New Roman" w:eastAsia="Times New Roman" w:hAnsi="Times New Roman" w:cs="Times New Roman"/>
                <w:noProof/>
                <w:color w:val="000000"/>
                <w:w w:val="97"/>
                <w:sz w:val="24"/>
                <w:szCs w:val="24"/>
                <w:lang w:val="ru-RU"/>
              </w:rPr>
              <w:t>Метание малого мяча в неподвижную мишень</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i/>
                <w:noProof/>
                <w:color w:val="000000"/>
                <w:w w:val="97"/>
                <w:sz w:val="24"/>
                <w:szCs w:val="24"/>
                <w:lang w:val="ru-RU"/>
              </w:rPr>
              <w:t xml:space="preserve">Модуль «Лёгкая атлетика». </w:t>
            </w:r>
            <w:r w:rsidRPr="00E179B0">
              <w:rPr>
                <w:rFonts w:ascii="Times New Roman" w:eastAsia="Times New Roman" w:hAnsi="Times New Roman" w:cs="Times New Roman"/>
                <w:noProof/>
                <w:color w:val="000000"/>
                <w:w w:val="97"/>
                <w:sz w:val="24"/>
                <w:szCs w:val="24"/>
                <w:lang w:val="ru-RU"/>
              </w:rPr>
              <w:t xml:space="preserve">Знакомство с </w:t>
            </w:r>
            <w:r w:rsidRPr="00E179B0">
              <w:rPr>
                <w:rFonts w:ascii="Times New Roman" w:eastAsia="Calibri" w:hAnsi="Times New Roman" w:cs="Times New Roman"/>
                <w:noProof/>
                <w:sz w:val="24"/>
                <w:szCs w:val="24"/>
                <w:lang w:val="ru-RU"/>
              </w:rPr>
              <w:br/>
            </w:r>
            <w:r w:rsidRPr="00E179B0">
              <w:rPr>
                <w:rFonts w:ascii="Times New Roman" w:eastAsia="Times New Roman" w:hAnsi="Times New Roman" w:cs="Times New Roman"/>
                <w:noProof/>
                <w:color w:val="000000"/>
                <w:w w:val="97"/>
                <w:sz w:val="24"/>
                <w:szCs w:val="24"/>
                <w:lang w:val="ru-RU"/>
              </w:rPr>
              <w:t xml:space="preserve">рекомендациями по технике безопасности при </w:t>
            </w:r>
            <w:r w:rsidRPr="00E179B0">
              <w:rPr>
                <w:rFonts w:ascii="Times New Roman" w:eastAsia="Calibri" w:hAnsi="Times New Roman" w:cs="Times New Roman"/>
                <w:noProof/>
                <w:sz w:val="24"/>
                <w:szCs w:val="24"/>
                <w:lang w:val="ru-RU"/>
              </w:rPr>
              <w:br/>
            </w:r>
            <w:r w:rsidRPr="00E179B0">
              <w:rPr>
                <w:rFonts w:ascii="Times New Roman" w:eastAsia="Times New Roman" w:hAnsi="Times New Roman" w:cs="Times New Roman"/>
                <w:noProof/>
                <w:color w:val="000000"/>
                <w:w w:val="97"/>
                <w:sz w:val="24"/>
                <w:szCs w:val="24"/>
                <w:lang w:val="ru-RU"/>
              </w:rPr>
              <w:lastRenderedPageBreak/>
              <w:t>выполнении упражнений в метании малого мяча и со способами их использования для развития точности движения</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i/>
                <w:noProof/>
                <w:color w:val="000000"/>
                <w:w w:val="97"/>
                <w:sz w:val="24"/>
                <w:szCs w:val="24"/>
                <w:lang w:val="ru-RU"/>
              </w:rPr>
              <w:t xml:space="preserve">Модуль «Лёгкая атлетика». </w:t>
            </w:r>
            <w:r w:rsidRPr="00E179B0">
              <w:rPr>
                <w:rFonts w:ascii="Times New Roman" w:eastAsia="Times New Roman" w:hAnsi="Times New Roman" w:cs="Times New Roman"/>
                <w:noProof/>
                <w:color w:val="000000"/>
                <w:w w:val="97"/>
                <w:sz w:val="24"/>
                <w:szCs w:val="24"/>
                <w:lang w:val="ru-RU"/>
              </w:rPr>
              <w:t>Метание малого мяча на дальность</w:t>
            </w:r>
          </w:p>
          <w:p w:rsidR="00E179B0" w:rsidRPr="00E179B0" w:rsidRDefault="00E179B0" w:rsidP="00E179B0">
            <w:pPr>
              <w:spacing w:after="0" w:line="240" w:lineRule="auto"/>
              <w:rPr>
                <w:rFonts w:ascii="Calibri" w:eastAsia="Calibri" w:hAnsi="Calibri" w:cs="Times New Roman"/>
                <w:noProof/>
                <w:sz w:val="24"/>
                <w:szCs w:val="24"/>
                <w:lang w:val="ru-RU"/>
              </w:rPr>
            </w:pPr>
          </w:p>
        </w:tc>
        <w:tc>
          <w:tcPr>
            <w:tcW w:w="1985" w:type="dxa"/>
            <w:tcBorders>
              <w:top w:val="single" w:sz="4" w:space="0" w:color="auto"/>
              <w:left w:val="single" w:sz="4" w:space="0" w:color="auto"/>
              <w:bottom w:val="single" w:sz="4" w:space="0" w:color="auto"/>
              <w:right w:val="single" w:sz="4" w:space="0" w:color="auto"/>
            </w:tcBorders>
            <w:hideMark/>
          </w:tcPr>
          <w:p w:rsidR="00E179B0" w:rsidRPr="00E179B0" w:rsidRDefault="00E179B0" w:rsidP="00E179B0">
            <w:pPr>
              <w:spacing w:after="0" w:line="240" w:lineRule="auto"/>
              <w:rPr>
                <w:rFonts w:ascii="Calibri" w:eastAsia="Calibri" w:hAnsi="Calibri" w:cs="Times New Roman"/>
                <w:noProof/>
                <w:sz w:val="24"/>
                <w:szCs w:val="24"/>
                <w:lang w:val="ru-RU"/>
              </w:rPr>
            </w:pPr>
            <w:r w:rsidRPr="00E179B0">
              <w:rPr>
                <w:rFonts w:ascii="Calibri" w:eastAsia="Calibri" w:hAnsi="Calibri" w:cs="Times New Roman"/>
                <w:noProof/>
                <w:sz w:val="24"/>
                <w:szCs w:val="24"/>
                <w:lang w:val="ru-RU"/>
              </w:rPr>
              <w:lastRenderedPageBreak/>
              <w:t>21</w:t>
            </w:r>
          </w:p>
        </w:tc>
        <w:tc>
          <w:tcPr>
            <w:tcW w:w="2126" w:type="dxa"/>
            <w:tcBorders>
              <w:top w:val="single" w:sz="4" w:space="0" w:color="auto"/>
              <w:left w:val="single" w:sz="4" w:space="0" w:color="auto"/>
              <w:bottom w:val="single" w:sz="4" w:space="0" w:color="auto"/>
              <w:right w:val="single" w:sz="4" w:space="0" w:color="auto"/>
            </w:tcBorders>
          </w:tcPr>
          <w:p w:rsidR="00E179B0" w:rsidRPr="00E179B0" w:rsidRDefault="00E179B0" w:rsidP="00E179B0">
            <w:pPr>
              <w:shd w:val="clear" w:color="auto" w:fill="FFFFFF"/>
              <w:spacing w:after="150" w:line="240" w:lineRule="auto"/>
              <w:rPr>
                <w:rFonts w:ascii="Arial" w:eastAsia="Times New Roman" w:hAnsi="Arial" w:cs="Arial"/>
                <w:color w:val="000000"/>
                <w:sz w:val="18"/>
                <w:szCs w:val="18"/>
                <w:lang w:val="ru-RU" w:eastAsia="ru-RU"/>
              </w:rPr>
            </w:pPr>
            <w:r w:rsidRPr="00E179B0">
              <w:rPr>
                <w:rFonts w:ascii="Arial" w:eastAsia="Times New Roman" w:hAnsi="Arial" w:cs="Arial"/>
                <w:b/>
                <w:bCs/>
                <w:color w:val="000000"/>
                <w:sz w:val="18"/>
                <w:szCs w:val="18"/>
                <w:u w:val="single"/>
                <w:lang w:val="ru-RU" w:eastAsia="ru-RU"/>
              </w:rPr>
              <w:t>https://multiurok.ru/all-files/fizkultura/</w:t>
            </w:r>
          </w:p>
          <w:p w:rsidR="00E179B0" w:rsidRPr="00E179B0" w:rsidRDefault="00E179B0" w:rsidP="00E179B0">
            <w:pPr>
              <w:spacing w:after="0" w:line="240" w:lineRule="auto"/>
              <w:jc w:val="center"/>
              <w:rPr>
                <w:rFonts w:ascii="Times New Roman" w:eastAsia="Times New Roman" w:hAnsi="Times New Roman" w:cs="Times New Roman"/>
                <w:sz w:val="18"/>
                <w:szCs w:val="18"/>
                <w:lang w:val="ru-RU" w:eastAsia="ru-RU"/>
              </w:rPr>
            </w:pPr>
          </w:p>
        </w:tc>
      </w:tr>
      <w:tr w:rsidR="00E179B0" w:rsidRPr="008073C4" w:rsidTr="00E179B0">
        <w:tc>
          <w:tcPr>
            <w:tcW w:w="6804" w:type="dxa"/>
            <w:tcBorders>
              <w:top w:val="single" w:sz="4" w:space="0" w:color="auto"/>
              <w:left w:val="single" w:sz="4" w:space="0" w:color="auto"/>
              <w:bottom w:val="single" w:sz="4" w:space="0" w:color="auto"/>
              <w:right w:val="single" w:sz="4" w:space="0" w:color="auto"/>
            </w:tcBorders>
            <w:hideMark/>
          </w:tcPr>
          <w:p w:rsidR="00E179B0" w:rsidRPr="00E179B0" w:rsidRDefault="00E179B0" w:rsidP="00E179B0">
            <w:pPr>
              <w:spacing w:after="0" w:line="240" w:lineRule="auto"/>
              <w:rPr>
                <w:rFonts w:ascii="Calibri" w:eastAsia="Calibri" w:hAnsi="Calibri" w:cs="Times New Roman"/>
                <w:b/>
                <w:noProof/>
                <w:sz w:val="24"/>
                <w:lang w:val="ru-RU"/>
              </w:rPr>
            </w:pPr>
            <w:r w:rsidRPr="00E179B0">
              <w:rPr>
                <w:rFonts w:ascii="Calibri" w:eastAsia="Calibri" w:hAnsi="Calibri" w:cs="Times New Roman"/>
                <w:b/>
                <w:noProof/>
                <w:sz w:val="24"/>
                <w:lang w:val="ru-RU"/>
              </w:rPr>
              <w:lastRenderedPageBreak/>
              <w:t xml:space="preserve">Раздел. Лыжные гонки </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noProof/>
                <w:color w:val="000000"/>
                <w:w w:val="97"/>
                <w:sz w:val="24"/>
                <w:szCs w:val="24"/>
                <w:lang w:val="ru-RU"/>
              </w:rPr>
              <w:t>Модуль «Зимние виды спорта». Передвижение на лыжах попеременным двухшажным ходом</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noProof/>
                <w:color w:val="000000"/>
                <w:w w:val="97"/>
                <w:sz w:val="24"/>
                <w:szCs w:val="24"/>
                <w:lang w:val="ru-RU"/>
              </w:rPr>
              <w:t xml:space="preserve">Модуль «Зимние виды спорта». Знакомство с </w:t>
            </w:r>
            <w:r w:rsidRPr="00E179B0">
              <w:rPr>
                <w:rFonts w:ascii="Times New Roman" w:eastAsia="Calibri" w:hAnsi="Times New Roman" w:cs="Times New Roman"/>
                <w:noProof/>
                <w:sz w:val="24"/>
                <w:szCs w:val="24"/>
                <w:lang w:val="ru-RU"/>
              </w:rPr>
              <w:br/>
            </w:r>
            <w:r w:rsidRPr="00E179B0">
              <w:rPr>
                <w:rFonts w:ascii="Times New Roman" w:eastAsia="Times New Roman" w:hAnsi="Times New Roman" w:cs="Times New Roman"/>
                <w:noProof/>
                <w:color w:val="000000"/>
                <w:w w:val="97"/>
                <w:sz w:val="24"/>
                <w:szCs w:val="24"/>
                <w:lang w:val="ru-RU"/>
              </w:rPr>
              <w:t>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noProof/>
                <w:color w:val="000000"/>
                <w:w w:val="97"/>
                <w:sz w:val="24"/>
                <w:szCs w:val="24"/>
                <w:lang w:val="ru-RU"/>
              </w:rPr>
              <w:t>Модуль «Зимние виды спорта». Повороты на лыжах способом переступания</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noProof/>
                <w:color w:val="000000"/>
                <w:w w:val="97"/>
                <w:sz w:val="24"/>
                <w:szCs w:val="24"/>
                <w:lang w:val="ru-RU"/>
              </w:rPr>
              <w:t>Модуль «Зимние виды спорта». Подъём в горку на лыжах способом «лесенка»</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noProof/>
                <w:color w:val="000000"/>
                <w:w w:val="97"/>
                <w:sz w:val="24"/>
                <w:szCs w:val="24"/>
                <w:lang w:val="ru-RU"/>
              </w:rPr>
              <w:t>Модуль «Зимние виды спорта». Спуск на лыжах с пологого склона</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noProof/>
                <w:color w:val="000000"/>
                <w:w w:val="97"/>
                <w:sz w:val="24"/>
                <w:szCs w:val="24"/>
                <w:lang w:val="ru-RU"/>
              </w:rPr>
              <w:t>Модуль «Зимние виды спорта». Преодоление небольших препятствий при спуске с пологого склона</w:t>
            </w:r>
          </w:p>
          <w:p w:rsidR="00E179B0" w:rsidRPr="00E179B0" w:rsidRDefault="00E179B0" w:rsidP="00E179B0">
            <w:pPr>
              <w:spacing w:after="0" w:line="240" w:lineRule="auto"/>
              <w:rPr>
                <w:rFonts w:ascii="Calibri" w:eastAsia="Calibri" w:hAnsi="Calibri" w:cs="Times New Roman"/>
                <w:noProof/>
                <w:sz w:val="24"/>
                <w:szCs w:val="24"/>
                <w:lang w:val="ru-RU"/>
              </w:rPr>
            </w:pPr>
          </w:p>
        </w:tc>
        <w:tc>
          <w:tcPr>
            <w:tcW w:w="1985" w:type="dxa"/>
            <w:tcBorders>
              <w:top w:val="single" w:sz="4" w:space="0" w:color="auto"/>
              <w:left w:val="single" w:sz="4" w:space="0" w:color="auto"/>
              <w:bottom w:val="single" w:sz="4" w:space="0" w:color="auto"/>
              <w:right w:val="single" w:sz="4" w:space="0" w:color="auto"/>
            </w:tcBorders>
            <w:hideMark/>
          </w:tcPr>
          <w:p w:rsidR="00E179B0" w:rsidRPr="00E179B0" w:rsidRDefault="00E179B0" w:rsidP="00E179B0">
            <w:pPr>
              <w:spacing w:after="0" w:line="240" w:lineRule="auto"/>
              <w:rPr>
                <w:rFonts w:ascii="Calibri" w:eastAsia="Calibri" w:hAnsi="Calibri" w:cs="Times New Roman"/>
                <w:noProof/>
                <w:sz w:val="24"/>
                <w:szCs w:val="24"/>
                <w:lang w:val="ru-RU"/>
              </w:rPr>
            </w:pPr>
            <w:r w:rsidRPr="00E179B0">
              <w:rPr>
                <w:rFonts w:ascii="Calibri" w:eastAsia="Calibri" w:hAnsi="Calibri" w:cs="Times New Roman"/>
                <w:noProof/>
                <w:sz w:val="24"/>
                <w:szCs w:val="24"/>
                <w:lang w:val="ru-RU"/>
              </w:rPr>
              <w:t>10</w:t>
            </w:r>
          </w:p>
        </w:tc>
        <w:tc>
          <w:tcPr>
            <w:tcW w:w="2126" w:type="dxa"/>
            <w:tcBorders>
              <w:top w:val="single" w:sz="4" w:space="0" w:color="auto"/>
              <w:left w:val="single" w:sz="4" w:space="0" w:color="auto"/>
              <w:bottom w:val="single" w:sz="4" w:space="0" w:color="auto"/>
              <w:right w:val="single" w:sz="4" w:space="0" w:color="auto"/>
            </w:tcBorders>
          </w:tcPr>
          <w:p w:rsidR="00E179B0" w:rsidRPr="00E179B0" w:rsidRDefault="00E179B0" w:rsidP="00E179B0">
            <w:pPr>
              <w:shd w:val="clear" w:color="auto" w:fill="FFFFFF"/>
              <w:spacing w:after="150" w:line="240" w:lineRule="auto"/>
              <w:rPr>
                <w:rFonts w:ascii="Arial" w:eastAsia="Times New Roman" w:hAnsi="Arial" w:cs="Arial"/>
                <w:color w:val="000000"/>
                <w:sz w:val="18"/>
                <w:szCs w:val="18"/>
                <w:lang w:val="ru-RU" w:eastAsia="ru-RU"/>
              </w:rPr>
            </w:pPr>
            <w:r w:rsidRPr="00E179B0">
              <w:rPr>
                <w:rFonts w:ascii="Arial" w:eastAsia="Times New Roman" w:hAnsi="Arial" w:cs="Arial"/>
                <w:b/>
                <w:bCs/>
                <w:color w:val="000000"/>
                <w:sz w:val="18"/>
                <w:szCs w:val="18"/>
                <w:u w:val="single"/>
                <w:lang w:val="ru-RU" w:eastAsia="ru-RU"/>
              </w:rPr>
              <w:t>https://infourok.ru/sportivnoe-meropriyatie-veselie-starti-1080951.html</w:t>
            </w:r>
          </w:p>
          <w:p w:rsidR="00E179B0" w:rsidRPr="00E179B0" w:rsidRDefault="00E179B0" w:rsidP="00E179B0">
            <w:pPr>
              <w:spacing w:after="0" w:line="240" w:lineRule="auto"/>
              <w:jc w:val="center"/>
              <w:rPr>
                <w:rFonts w:ascii="Times New Roman" w:eastAsia="Times New Roman" w:hAnsi="Times New Roman" w:cs="Times New Roman"/>
                <w:sz w:val="18"/>
                <w:szCs w:val="18"/>
                <w:lang w:val="ru-RU" w:eastAsia="ru-RU"/>
              </w:rPr>
            </w:pPr>
          </w:p>
        </w:tc>
      </w:tr>
      <w:tr w:rsidR="00E179B0" w:rsidRPr="00E179B0" w:rsidTr="00E179B0">
        <w:tc>
          <w:tcPr>
            <w:tcW w:w="6804" w:type="dxa"/>
            <w:tcBorders>
              <w:top w:val="single" w:sz="4" w:space="0" w:color="auto"/>
              <w:left w:val="single" w:sz="4" w:space="0" w:color="auto"/>
              <w:bottom w:val="single" w:sz="4" w:space="0" w:color="auto"/>
              <w:right w:val="single" w:sz="4" w:space="0" w:color="auto"/>
            </w:tcBorders>
            <w:hideMark/>
          </w:tcPr>
          <w:p w:rsidR="00E179B0" w:rsidRPr="00E179B0" w:rsidRDefault="00E179B0" w:rsidP="00E179B0">
            <w:pPr>
              <w:spacing w:after="0" w:line="240" w:lineRule="auto"/>
              <w:rPr>
                <w:rFonts w:ascii="Calibri" w:eastAsia="Calibri" w:hAnsi="Calibri" w:cs="Times New Roman"/>
                <w:b/>
                <w:noProof/>
                <w:sz w:val="24"/>
                <w:lang w:val="ru-RU"/>
              </w:rPr>
            </w:pPr>
            <w:r w:rsidRPr="00E179B0">
              <w:rPr>
                <w:rFonts w:ascii="Calibri" w:eastAsia="Calibri" w:hAnsi="Calibri" w:cs="Times New Roman"/>
                <w:b/>
                <w:noProof/>
                <w:sz w:val="24"/>
                <w:lang w:val="ru-RU"/>
              </w:rPr>
              <w:t xml:space="preserve">Раздел. Баскетбол </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i/>
                <w:noProof/>
                <w:color w:val="000000"/>
                <w:w w:val="97"/>
                <w:sz w:val="24"/>
                <w:szCs w:val="24"/>
                <w:lang w:val="ru-RU"/>
              </w:rPr>
              <w:t xml:space="preserve">Модуль «Спортивные игры. Баскетбол». </w:t>
            </w:r>
            <w:r w:rsidRPr="00E179B0">
              <w:rPr>
                <w:rFonts w:ascii="Times New Roman" w:eastAsia="Times New Roman" w:hAnsi="Times New Roman" w:cs="Times New Roman"/>
                <w:noProof/>
                <w:color w:val="000000"/>
                <w:w w:val="97"/>
                <w:sz w:val="24"/>
                <w:szCs w:val="24"/>
                <w:lang w:val="ru-RU"/>
              </w:rPr>
              <w:t>Передача баскетбольного мяча двумя руками от груди</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i/>
                <w:noProof/>
                <w:color w:val="000000"/>
                <w:w w:val="97"/>
                <w:sz w:val="24"/>
                <w:szCs w:val="24"/>
                <w:lang w:val="ru-RU"/>
              </w:rPr>
              <w:t xml:space="preserve">Модуль «Спортивные игры. Баскетбол». </w:t>
            </w:r>
            <w:r w:rsidRPr="00E179B0">
              <w:rPr>
                <w:rFonts w:ascii="Times New Roman" w:eastAsia="Times New Roman" w:hAnsi="Times New Roman" w:cs="Times New Roman"/>
                <w:noProof/>
                <w:color w:val="000000"/>
                <w:w w:val="97"/>
                <w:sz w:val="24"/>
                <w:szCs w:val="24"/>
                <w:lang w:val="ru-RU"/>
              </w:rPr>
              <w:t xml:space="preserve">Знакомство с рекомендациями учителя по использованию </w:t>
            </w:r>
            <w:r w:rsidRPr="00E179B0">
              <w:rPr>
                <w:rFonts w:ascii="Times New Roman" w:eastAsia="Calibri" w:hAnsi="Times New Roman" w:cs="Times New Roman"/>
                <w:noProof/>
                <w:sz w:val="24"/>
                <w:szCs w:val="24"/>
                <w:lang w:val="ru-RU"/>
              </w:rPr>
              <w:br/>
            </w:r>
            <w:r w:rsidRPr="00E179B0">
              <w:rPr>
                <w:rFonts w:ascii="Times New Roman" w:eastAsia="Times New Roman" w:hAnsi="Times New Roman" w:cs="Times New Roman"/>
                <w:noProof/>
                <w:color w:val="000000"/>
                <w:w w:val="97"/>
                <w:sz w:val="24"/>
                <w:szCs w:val="24"/>
                <w:lang w:val="ru-RU"/>
              </w:rPr>
              <w:t>подготовительных и подводящих упражнений</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i/>
                <w:noProof/>
                <w:color w:val="000000"/>
                <w:w w:val="97"/>
                <w:sz w:val="24"/>
                <w:szCs w:val="24"/>
                <w:lang w:val="ru-RU"/>
              </w:rPr>
              <w:t xml:space="preserve">Модуль «Спортивные игры. Баскетбол». </w:t>
            </w:r>
            <w:r w:rsidRPr="00E179B0">
              <w:rPr>
                <w:rFonts w:ascii="Times New Roman" w:eastAsia="Times New Roman" w:hAnsi="Times New Roman" w:cs="Times New Roman"/>
                <w:noProof/>
                <w:color w:val="000000"/>
                <w:w w:val="97"/>
                <w:sz w:val="24"/>
                <w:szCs w:val="24"/>
                <w:lang w:val="ru-RU"/>
              </w:rPr>
              <w:t>Передача мяча двумя руками от груди, на месте и в движении</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i/>
                <w:noProof/>
                <w:color w:val="000000"/>
                <w:w w:val="97"/>
                <w:sz w:val="24"/>
                <w:szCs w:val="24"/>
                <w:lang w:val="ru-RU"/>
              </w:rPr>
              <w:t xml:space="preserve">Модуль «Спортивные игры. Баскетбол». </w:t>
            </w:r>
            <w:r w:rsidRPr="00E179B0">
              <w:rPr>
                <w:rFonts w:ascii="Times New Roman" w:eastAsia="Times New Roman" w:hAnsi="Times New Roman" w:cs="Times New Roman"/>
                <w:noProof/>
                <w:color w:val="000000"/>
                <w:w w:val="97"/>
                <w:sz w:val="24"/>
                <w:szCs w:val="24"/>
                <w:lang w:val="ru-RU"/>
              </w:rPr>
              <w:t>Ведение мяча на месте и в движении «по прямой», «по кругу»</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i/>
                <w:noProof/>
                <w:color w:val="000000"/>
                <w:w w:val="97"/>
                <w:sz w:val="24"/>
                <w:szCs w:val="24"/>
                <w:lang w:val="ru-RU"/>
              </w:rPr>
              <w:t xml:space="preserve">Модуль «Спортивные игры. Баскетбол». </w:t>
            </w:r>
            <w:r w:rsidRPr="00E179B0">
              <w:rPr>
                <w:rFonts w:ascii="Times New Roman" w:eastAsia="Times New Roman" w:hAnsi="Times New Roman" w:cs="Times New Roman"/>
                <w:noProof/>
                <w:color w:val="000000"/>
                <w:w w:val="97"/>
                <w:sz w:val="24"/>
                <w:szCs w:val="24"/>
                <w:lang w:val="ru-RU"/>
              </w:rPr>
              <w:t>Бросок мяча в корзину двумя руками от груди с  места</w:t>
            </w:r>
          </w:p>
          <w:p w:rsidR="00E179B0" w:rsidRPr="00E179B0" w:rsidRDefault="00E179B0" w:rsidP="00E179B0">
            <w:pPr>
              <w:spacing w:after="0" w:line="240" w:lineRule="auto"/>
              <w:rPr>
                <w:rFonts w:ascii="Calibri" w:eastAsia="Calibri" w:hAnsi="Calibri" w:cs="Times New Roman"/>
                <w:noProof/>
                <w:sz w:val="24"/>
                <w:szCs w:val="24"/>
                <w:lang w:val="ru-RU"/>
              </w:rPr>
            </w:pPr>
            <w:r w:rsidRPr="00E179B0">
              <w:rPr>
                <w:rFonts w:ascii="Times New Roman" w:eastAsia="Times New Roman" w:hAnsi="Times New Roman" w:cs="Times New Roman"/>
                <w:i/>
                <w:noProof/>
                <w:color w:val="000000"/>
                <w:w w:val="97"/>
                <w:sz w:val="24"/>
                <w:szCs w:val="24"/>
                <w:lang w:val="ru-RU"/>
              </w:rPr>
              <w:t xml:space="preserve">Модуль «Спортивные игры. Баскетбол». </w:t>
            </w:r>
            <w:r w:rsidRPr="00E179B0">
              <w:rPr>
                <w:rFonts w:ascii="Times New Roman" w:eastAsia="Times New Roman" w:hAnsi="Times New Roman" w:cs="Times New Roman"/>
                <w:noProof/>
                <w:color w:val="000000"/>
                <w:w w:val="97"/>
                <w:sz w:val="24"/>
                <w:szCs w:val="24"/>
                <w:lang w:val="ru-RU"/>
              </w:rPr>
              <w:t>Ранее разученные технические</w:t>
            </w:r>
          </w:p>
        </w:tc>
        <w:tc>
          <w:tcPr>
            <w:tcW w:w="1985" w:type="dxa"/>
            <w:tcBorders>
              <w:top w:val="single" w:sz="4" w:space="0" w:color="auto"/>
              <w:left w:val="single" w:sz="4" w:space="0" w:color="auto"/>
              <w:bottom w:val="single" w:sz="4" w:space="0" w:color="auto"/>
              <w:right w:val="single" w:sz="4" w:space="0" w:color="auto"/>
            </w:tcBorders>
            <w:hideMark/>
          </w:tcPr>
          <w:p w:rsidR="00E179B0" w:rsidRPr="00E179B0" w:rsidRDefault="00E179B0" w:rsidP="00E179B0">
            <w:pPr>
              <w:spacing w:after="0" w:line="240" w:lineRule="auto"/>
              <w:rPr>
                <w:rFonts w:ascii="Calibri" w:eastAsia="Calibri" w:hAnsi="Calibri" w:cs="Times New Roman"/>
                <w:noProof/>
                <w:sz w:val="24"/>
                <w:szCs w:val="24"/>
                <w:lang w:val="ru-RU"/>
              </w:rPr>
            </w:pPr>
            <w:r w:rsidRPr="00E179B0">
              <w:rPr>
                <w:rFonts w:ascii="Calibri" w:eastAsia="Calibri" w:hAnsi="Calibri" w:cs="Times New Roman"/>
                <w:noProof/>
                <w:sz w:val="24"/>
                <w:szCs w:val="24"/>
                <w:lang w:val="ru-RU"/>
              </w:rPr>
              <w:t>10</w:t>
            </w:r>
          </w:p>
        </w:tc>
        <w:tc>
          <w:tcPr>
            <w:tcW w:w="2126" w:type="dxa"/>
            <w:tcBorders>
              <w:top w:val="single" w:sz="4" w:space="0" w:color="auto"/>
              <w:left w:val="single" w:sz="4" w:space="0" w:color="auto"/>
              <w:bottom w:val="single" w:sz="4" w:space="0" w:color="auto"/>
              <w:right w:val="single" w:sz="4" w:space="0" w:color="auto"/>
            </w:tcBorders>
          </w:tcPr>
          <w:p w:rsidR="00E179B0" w:rsidRPr="00E179B0" w:rsidRDefault="00E179B0" w:rsidP="00E179B0">
            <w:pPr>
              <w:shd w:val="clear" w:color="auto" w:fill="FFFFFF"/>
              <w:spacing w:after="150" w:line="240" w:lineRule="auto"/>
              <w:rPr>
                <w:rFonts w:ascii="Arial" w:eastAsia="Times New Roman" w:hAnsi="Arial" w:cs="Arial"/>
                <w:color w:val="000000"/>
                <w:sz w:val="18"/>
                <w:szCs w:val="18"/>
                <w:lang w:val="ru-RU" w:eastAsia="ru-RU"/>
              </w:rPr>
            </w:pPr>
            <w:r w:rsidRPr="00E179B0">
              <w:rPr>
                <w:rFonts w:ascii="Arial" w:eastAsia="Times New Roman" w:hAnsi="Arial" w:cs="Arial"/>
                <w:b/>
                <w:bCs/>
                <w:color w:val="000000"/>
                <w:sz w:val="18"/>
                <w:szCs w:val="18"/>
                <w:lang w:val="ru-RU" w:eastAsia="ru-RU"/>
              </w:rPr>
              <w:t>) </w:t>
            </w:r>
            <w:r w:rsidRPr="00E179B0">
              <w:rPr>
                <w:rFonts w:ascii="Arial" w:eastAsia="Times New Roman" w:hAnsi="Arial" w:cs="Arial"/>
                <w:b/>
                <w:bCs/>
                <w:color w:val="000000"/>
                <w:sz w:val="18"/>
                <w:szCs w:val="18"/>
                <w:u w:val="single"/>
                <w:lang w:val="ru-RU" w:eastAsia="ru-RU"/>
              </w:rPr>
              <w:t>https://kopilkaurokov.ru</w:t>
            </w:r>
          </w:p>
          <w:p w:rsidR="00E179B0" w:rsidRPr="00E179B0" w:rsidRDefault="00E179B0" w:rsidP="00E179B0">
            <w:pPr>
              <w:spacing w:after="0" w:line="240" w:lineRule="auto"/>
              <w:jc w:val="center"/>
              <w:rPr>
                <w:rFonts w:ascii="Times New Roman" w:eastAsia="Times New Roman" w:hAnsi="Times New Roman" w:cs="Times New Roman"/>
                <w:sz w:val="18"/>
                <w:szCs w:val="18"/>
                <w:lang w:val="ru-RU" w:eastAsia="ru-RU"/>
              </w:rPr>
            </w:pPr>
          </w:p>
        </w:tc>
      </w:tr>
      <w:tr w:rsidR="00E179B0" w:rsidRPr="008073C4" w:rsidTr="00E179B0">
        <w:tc>
          <w:tcPr>
            <w:tcW w:w="6804" w:type="dxa"/>
            <w:tcBorders>
              <w:top w:val="single" w:sz="4" w:space="0" w:color="auto"/>
              <w:left w:val="single" w:sz="4" w:space="0" w:color="auto"/>
              <w:bottom w:val="single" w:sz="4" w:space="0" w:color="auto"/>
              <w:right w:val="single" w:sz="4" w:space="0" w:color="auto"/>
            </w:tcBorders>
            <w:hideMark/>
          </w:tcPr>
          <w:p w:rsidR="00E179B0" w:rsidRPr="00E179B0" w:rsidRDefault="00E179B0" w:rsidP="00E179B0">
            <w:pPr>
              <w:spacing w:after="0" w:line="240" w:lineRule="auto"/>
              <w:rPr>
                <w:rFonts w:ascii="Calibri" w:eastAsia="Calibri" w:hAnsi="Calibri" w:cs="Times New Roman"/>
                <w:b/>
                <w:noProof/>
                <w:sz w:val="24"/>
                <w:lang w:val="ru-RU"/>
              </w:rPr>
            </w:pPr>
            <w:r w:rsidRPr="00E179B0">
              <w:rPr>
                <w:rFonts w:ascii="Calibri" w:eastAsia="Calibri" w:hAnsi="Calibri" w:cs="Times New Roman"/>
                <w:b/>
                <w:noProof/>
                <w:sz w:val="24"/>
                <w:lang w:val="ru-RU"/>
              </w:rPr>
              <w:t>Раздел. Волейбол</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i/>
                <w:noProof/>
                <w:color w:val="000000"/>
                <w:w w:val="97"/>
                <w:sz w:val="24"/>
                <w:szCs w:val="24"/>
                <w:lang w:val="ru-RU"/>
              </w:rPr>
              <w:t xml:space="preserve">Модуль «Спортивные игры. Волейбол». </w:t>
            </w:r>
            <w:r w:rsidRPr="00E179B0">
              <w:rPr>
                <w:rFonts w:ascii="Times New Roman" w:eastAsia="Times New Roman" w:hAnsi="Times New Roman" w:cs="Times New Roman"/>
                <w:noProof/>
                <w:color w:val="000000"/>
                <w:w w:val="97"/>
                <w:sz w:val="24"/>
                <w:szCs w:val="24"/>
                <w:lang w:val="ru-RU"/>
              </w:rPr>
              <w:t>Прямая нижняя подача мяча в волейболе</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i/>
                <w:noProof/>
                <w:color w:val="000000"/>
                <w:w w:val="97"/>
                <w:sz w:val="24"/>
                <w:szCs w:val="24"/>
                <w:lang w:val="ru-RU"/>
              </w:rPr>
              <w:t xml:space="preserve">Модуль «Спортивные игры. Волейбол». </w:t>
            </w:r>
            <w:r w:rsidRPr="00E179B0">
              <w:rPr>
                <w:rFonts w:ascii="Times New Roman" w:eastAsia="Times New Roman" w:hAnsi="Times New Roman" w:cs="Times New Roman"/>
                <w:noProof/>
                <w:color w:val="000000"/>
                <w:w w:val="97"/>
                <w:sz w:val="24"/>
                <w:szCs w:val="24"/>
                <w:lang w:val="ru-RU"/>
              </w:rPr>
              <w:t xml:space="preserve">Знакомство с рекомендациями учителя по использованию </w:t>
            </w:r>
            <w:r w:rsidRPr="00E179B0">
              <w:rPr>
                <w:rFonts w:ascii="Times New Roman" w:eastAsia="Calibri" w:hAnsi="Times New Roman" w:cs="Times New Roman"/>
                <w:noProof/>
                <w:sz w:val="24"/>
                <w:szCs w:val="24"/>
                <w:lang w:val="ru-RU"/>
              </w:rPr>
              <w:br/>
            </w:r>
            <w:r w:rsidRPr="00E179B0">
              <w:rPr>
                <w:rFonts w:ascii="Times New Roman" w:eastAsia="Times New Roman" w:hAnsi="Times New Roman" w:cs="Times New Roman"/>
                <w:noProof/>
                <w:color w:val="000000"/>
                <w:w w:val="97"/>
                <w:sz w:val="24"/>
                <w:szCs w:val="24"/>
                <w:lang w:val="ru-RU"/>
              </w:rPr>
              <w:t>подготовительных и подводящих</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i/>
                <w:noProof/>
                <w:color w:val="000000"/>
                <w:w w:val="97"/>
                <w:sz w:val="24"/>
                <w:szCs w:val="24"/>
                <w:lang w:val="ru-RU"/>
              </w:rPr>
              <w:t xml:space="preserve">Модуль «Спортивные игры. Волейбол». </w:t>
            </w:r>
            <w:r w:rsidRPr="00E179B0">
              <w:rPr>
                <w:rFonts w:ascii="Times New Roman" w:eastAsia="Times New Roman" w:hAnsi="Times New Roman" w:cs="Times New Roman"/>
                <w:noProof/>
                <w:color w:val="000000"/>
                <w:w w:val="97"/>
                <w:sz w:val="24"/>
                <w:szCs w:val="24"/>
                <w:lang w:val="ru-RU"/>
              </w:rPr>
              <w:t>Приём и передача волейбольного мяча двумя руками снизу на месте и в движении</w:t>
            </w:r>
          </w:p>
          <w:p w:rsidR="00E179B0" w:rsidRPr="00E179B0" w:rsidRDefault="00E179B0" w:rsidP="00E179B0">
            <w:pPr>
              <w:spacing w:after="0" w:line="240" w:lineRule="auto"/>
              <w:rPr>
                <w:rFonts w:ascii="Times New Roman" w:eastAsia="Times New Roman" w:hAnsi="Times New Roman" w:cs="Times New Roman"/>
                <w:b/>
                <w:noProof/>
                <w:color w:val="000000"/>
                <w:w w:val="97"/>
                <w:sz w:val="24"/>
                <w:szCs w:val="24"/>
                <w:lang w:val="ru-RU"/>
              </w:rPr>
            </w:pPr>
            <w:r w:rsidRPr="00E179B0">
              <w:rPr>
                <w:rFonts w:ascii="Times New Roman" w:eastAsia="Times New Roman" w:hAnsi="Times New Roman" w:cs="Times New Roman"/>
                <w:i/>
                <w:noProof/>
                <w:color w:val="000000"/>
                <w:w w:val="97"/>
                <w:sz w:val="24"/>
                <w:szCs w:val="24"/>
                <w:lang w:val="ru-RU"/>
              </w:rPr>
              <w:t xml:space="preserve">Модуль «Спортивные игры. Волейбол». </w:t>
            </w:r>
            <w:r w:rsidRPr="00E179B0">
              <w:rPr>
                <w:rFonts w:ascii="Times New Roman" w:eastAsia="Times New Roman" w:hAnsi="Times New Roman" w:cs="Times New Roman"/>
                <w:noProof/>
                <w:color w:val="000000"/>
                <w:w w:val="97"/>
                <w:sz w:val="24"/>
                <w:szCs w:val="24"/>
                <w:lang w:val="ru-RU"/>
              </w:rPr>
              <w:t>Приём и передачаволейбольного мяча двумя руками сверху на месте и в движении</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i/>
                <w:noProof/>
                <w:color w:val="000000"/>
                <w:w w:val="97"/>
                <w:sz w:val="24"/>
                <w:szCs w:val="24"/>
                <w:lang w:val="ru-RU"/>
              </w:rPr>
              <w:t xml:space="preserve">Модуль «Спортивные игры. Волейбол». </w:t>
            </w:r>
            <w:r w:rsidRPr="00E179B0">
              <w:rPr>
                <w:rFonts w:ascii="Times New Roman" w:eastAsia="Times New Roman" w:hAnsi="Times New Roman" w:cs="Times New Roman"/>
                <w:noProof/>
                <w:color w:val="000000"/>
                <w:w w:val="97"/>
                <w:sz w:val="24"/>
                <w:szCs w:val="24"/>
                <w:lang w:val="ru-RU"/>
              </w:rPr>
              <w:t>Ранее разученные технические действия с мячом</w:t>
            </w:r>
          </w:p>
          <w:p w:rsidR="00E179B0" w:rsidRPr="00E179B0" w:rsidRDefault="00E179B0" w:rsidP="00E179B0">
            <w:pPr>
              <w:spacing w:after="0" w:line="240" w:lineRule="auto"/>
              <w:rPr>
                <w:rFonts w:ascii="Calibri" w:eastAsia="Calibri" w:hAnsi="Calibri" w:cs="Times New Roman"/>
                <w:noProof/>
                <w:sz w:val="24"/>
                <w:szCs w:val="24"/>
                <w:lang w:val="ru-RU"/>
              </w:rPr>
            </w:pPr>
          </w:p>
        </w:tc>
        <w:tc>
          <w:tcPr>
            <w:tcW w:w="1985" w:type="dxa"/>
            <w:tcBorders>
              <w:top w:val="single" w:sz="4" w:space="0" w:color="auto"/>
              <w:left w:val="single" w:sz="4" w:space="0" w:color="auto"/>
              <w:bottom w:val="single" w:sz="4" w:space="0" w:color="auto"/>
              <w:right w:val="single" w:sz="4" w:space="0" w:color="auto"/>
            </w:tcBorders>
            <w:hideMark/>
          </w:tcPr>
          <w:p w:rsidR="00E179B0" w:rsidRPr="00E179B0" w:rsidRDefault="00E179B0" w:rsidP="00E179B0">
            <w:pPr>
              <w:spacing w:after="0" w:line="240" w:lineRule="auto"/>
              <w:rPr>
                <w:rFonts w:ascii="Calibri" w:eastAsia="Calibri" w:hAnsi="Calibri" w:cs="Times New Roman"/>
                <w:noProof/>
                <w:sz w:val="24"/>
                <w:szCs w:val="24"/>
                <w:lang w:val="ru-RU"/>
              </w:rPr>
            </w:pPr>
            <w:r w:rsidRPr="00E179B0">
              <w:rPr>
                <w:rFonts w:ascii="Calibri" w:eastAsia="Calibri" w:hAnsi="Calibri" w:cs="Times New Roman"/>
                <w:noProof/>
                <w:sz w:val="24"/>
                <w:szCs w:val="24"/>
                <w:lang w:val="ru-RU"/>
              </w:rPr>
              <w:t>10</w:t>
            </w:r>
          </w:p>
        </w:tc>
        <w:tc>
          <w:tcPr>
            <w:tcW w:w="2126" w:type="dxa"/>
            <w:tcBorders>
              <w:top w:val="single" w:sz="4" w:space="0" w:color="auto"/>
              <w:left w:val="single" w:sz="4" w:space="0" w:color="auto"/>
              <w:bottom w:val="single" w:sz="4" w:space="0" w:color="auto"/>
              <w:right w:val="single" w:sz="4" w:space="0" w:color="auto"/>
            </w:tcBorders>
          </w:tcPr>
          <w:p w:rsidR="00E179B0" w:rsidRPr="00E179B0" w:rsidRDefault="00E179B0" w:rsidP="00E179B0">
            <w:pPr>
              <w:shd w:val="clear" w:color="auto" w:fill="FFFFFF"/>
              <w:spacing w:after="150" w:line="240" w:lineRule="auto"/>
              <w:rPr>
                <w:rFonts w:ascii="Arial" w:eastAsia="Times New Roman" w:hAnsi="Arial" w:cs="Arial"/>
                <w:color w:val="000000"/>
                <w:sz w:val="18"/>
                <w:szCs w:val="18"/>
                <w:lang w:val="ru-RU" w:eastAsia="ru-RU"/>
              </w:rPr>
            </w:pPr>
            <w:r w:rsidRPr="00E179B0">
              <w:rPr>
                <w:rFonts w:ascii="Arial" w:eastAsia="Times New Roman" w:hAnsi="Arial" w:cs="Arial"/>
                <w:b/>
                <w:bCs/>
                <w:color w:val="000000"/>
                <w:sz w:val="18"/>
                <w:szCs w:val="18"/>
                <w:u w:val="single"/>
                <w:lang w:val="ru-RU" w:eastAsia="ru-RU"/>
              </w:rPr>
              <w:t>https://infourok.ru/sportivnoe-meropriyatie-veselie-starti-1080951.html</w:t>
            </w:r>
          </w:p>
          <w:p w:rsidR="00E179B0" w:rsidRPr="00E179B0" w:rsidRDefault="00E179B0" w:rsidP="00E179B0">
            <w:pPr>
              <w:spacing w:after="0" w:line="240" w:lineRule="auto"/>
              <w:jc w:val="center"/>
              <w:rPr>
                <w:rFonts w:ascii="Times New Roman" w:eastAsia="Times New Roman" w:hAnsi="Times New Roman" w:cs="Times New Roman"/>
                <w:sz w:val="18"/>
                <w:szCs w:val="18"/>
                <w:lang w:val="ru-RU" w:eastAsia="ru-RU"/>
              </w:rPr>
            </w:pPr>
          </w:p>
        </w:tc>
      </w:tr>
      <w:tr w:rsidR="00E179B0" w:rsidRPr="008073C4" w:rsidTr="00E179B0">
        <w:tc>
          <w:tcPr>
            <w:tcW w:w="6804" w:type="dxa"/>
            <w:tcBorders>
              <w:top w:val="single" w:sz="4" w:space="0" w:color="auto"/>
              <w:left w:val="single" w:sz="4" w:space="0" w:color="auto"/>
              <w:bottom w:val="single" w:sz="4" w:space="0" w:color="auto"/>
              <w:right w:val="single" w:sz="4" w:space="0" w:color="auto"/>
            </w:tcBorders>
            <w:hideMark/>
          </w:tcPr>
          <w:p w:rsidR="00E179B0" w:rsidRPr="00E179B0" w:rsidRDefault="00E179B0" w:rsidP="00E179B0">
            <w:pPr>
              <w:spacing w:after="0" w:line="240" w:lineRule="auto"/>
              <w:rPr>
                <w:rFonts w:ascii="Calibri" w:eastAsia="Calibri" w:hAnsi="Calibri" w:cs="Times New Roman"/>
                <w:b/>
                <w:noProof/>
                <w:sz w:val="24"/>
                <w:lang w:val="ru-RU"/>
              </w:rPr>
            </w:pPr>
            <w:r w:rsidRPr="00E179B0">
              <w:rPr>
                <w:rFonts w:ascii="Calibri" w:eastAsia="Calibri" w:hAnsi="Calibri" w:cs="Times New Roman"/>
                <w:b/>
                <w:noProof/>
                <w:sz w:val="24"/>
                <w:lang w:val="ru-RU"/>
              </w:rPr>
              <w:t>Раздел. Футбол</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i/>
                <w:noProof/>
                <w:color w:val="000000"/>
                <w:w w:val="97"/>
                <w:sz w:val="24"/>
                <w:szCs w:val="24"/>
                <w:lang w:val="ru-RU"/>
              </w:rPr>
              <w:t xml:space="preserve">Модуль «Спортивные игры. Футбол». </w:t>
            </w:r>
            <w:r w:rsidRPr="00E179B0">
              <w:rPr>
                <w:rFonts w:ascii="Times New Roman" w:eastAsia="Times New Roman" w:hAnsi="Times New Roman" w:cs="Times New Roman"/>
                <w:noProof/>
                <w:color w:val="000000"/>
                <w:w w:val="97"/>
                <w:sz w:val="24"/>
                <w:szCs w:val="24"/>
                <w:lang w:val="ru-RU"/>
              </w:rPr>
              <w:t>Удар по неподвижному мячу</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i/>
                <w:noProof/>
                <w:color w:val="000000"/>
                <w:w w:val="97"/>
                <w:sz w:val="24"/>
                <w:szCs w:val="24"/>
                <w:lang w:val="ru-RU"/>
              </w:rPr>
              <w:t xml:space="preserve">Модуль «Спортивные игры. Футбол». </w:t>
            </w:r>
            <w:r w:rsidRPr="00E179B0">
              <w:rPr>
                <w:rFonts w:ascii="Times New Roman" w:eastAsia="Times New Roman" w:hAnsi="Times New Roman" w:cs="Times New Roman"/>
                <w:noProof/>
                <w:color w:val="000000"/>
                <w:w w:val="97"/>
                <w:sz w:val="24"/>
                <w:szCs w:val="24"/>
                <w:lang w:val="ru-RU"/>
              </w:rPr>
              <w:t xml:space="preserve">Знакомство с рекомендациями учителя по использованию </w:t>
            </w:r>
            <w:r w:rsidRPr="00E179B0">
              <w:rPr>
                <w:rFonts w:ascii="Times New Roman" w:eastAsia="Calibri" w:hAnsi="Times New Roman" w:cs="Times New Roman"/>
                <w:noProof/>
                <w:sz w:val="24"/>
                <w:szCs w:val="24"/>
                <w:lang w:val="ru-RU"/>
              </w:rPr>
              <w:br/>
            </w:r>
            <w:r w:rsidRPr="00E179B0">
              <w:rPr>
                <w:rFonts w:ascii="Times New Roman" w:eastAsia="Times New Roman" w:hAnsi="Times New Roman" w:cs="Times New Roman"/>
                <w:noProof/>
                <w:color w:val="000000"/>
                <w:w w:val="97"/>
                <w:sz w:val="24"/>
                <w:szCs w:val="24"/>
                <w:lang w:val="ru-RU"/>
              </w:rPr>
              <w:t>подготовительных и подводящих упражнений</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i/>
                <w:noProof/>
                <w:color w:val="000000"/>
                <w:w w:val="97"/>
                <w:sz w:val="24"/>
                <w:szCs w:val="24"/>
                <w:lang w:val="ru-RU"/>
              </w:rPr>
              <w:t xml:space="preserve">Модуль «Спортивные игры. Футбол». </w:t>
            </w:r>
            <w:r w:rsidRPr="00E179B0">
              <w:rPr>
                <w:rFonts w:ascii="Times New Roman" w:eastAsia="Times New Roman" w:hAnsi="Times New Roman" w:cs="Times New Roman"/>
                <w:noProof/>
                <w:color w:val="000000"/>
                <w:w w:val="97"/>
                <w:sz w:val="24"/>
                <w:szCs w:val="24"/>
                <w:lang w:val="ru-RU"/>
              </w:rPr>
              <w:t xml:space="preserve">Остановка катящегося </w:t>
            </w:r>
            <w:r w:rsidRPr="00E179B0">
              <w:rPr>
                <w:rFonts w:ascii="Times New Roman" w:eastAsia="Times New Roman" w:hAnsi="Times New Roman" w:cs="Times New Roman"/>
                <w:noProof/>
                <w:color w:val="000000"/>
                <w:w w:val="97"/>
                <w:sz w:val="24"/>
                <w:szCs w:val="24"/>
                <w:lang w:val="ru-RU"/>
              </w:rPr>
              <w:lastRenderedPageBreak/>
              <w:t>мяча внутренней стопой</w:t>
            </w:r>
          </w:p>
          <w:p w:rsidR="00E179B0" w:rsidRPr="00E179B0" w:rsidRDefault="00E179B0" w:rsidP="00E179B0">
            <w:pPr>
              <w:spacing w:after="0" w:line="240" w:lineRule="auto"/>
              <w:rPr>
                <w:rFonts w:ascii="Times New Roman" w:eastAsia="Times New Roman" w:hAnsi="Times New Roman" w:cs="Times New Roman"/>
                <w:noProof/>
                <w:color w:val="000000"/>
                <w:w w:val="97"/>
                <w:sz w:val="24"/>
                <w:szCs w:val="24"/>
                <w:lang w:val="ru-RU"/>
              </w:rPr>
            </w:pPr>
            <w:r w:rsidRPr="00E179B0">
              <w:rPr>
                <w:rFonts w:ascii="Times New Roman" w:eastAsia="Times New Roman" w:hAnsi="Times New Roman" w:cs="Times New Roman"/>
                <w:i/>
                <w:noProof/>
                <w:color w:val="000000"/>
                <w:w w:val="97"/>
                <w:sz w:val="24"/>
                <w:szCs w:val="24"/>
                <w:lang w:val="ru-RU"/>
              </w:rPr>
              <w:t xml:space="preserve">Модуль «Спортивные игры. Футбол». </w:t>
            </w:r>
            <w:r w:rsidRPr="00E179B0">
              <w:rPr>
                <w:rFonts w:ascii="Times New Roman" w:eastAsia="Times New Roman" w:hAnsi="Times New Roman" w:cs="Times New Roman"/>
                <w:noProof/>
                <w:color w:val="000000"/>
                <w:w w:val="97"/>
                <w:sz w:val="24"/>
                <w:szCs w:val="24"/>
                <w:lang w:val="ru-RU"/>
              </w:rPr>
              <w:t>Ведение футбольного мяча</w:t>
            </w:r>
          </w:p>
          <w:p w:rsidR="00E179B0" w:rsidRPr="00E179B0" w:rsidRDefault="00E179B0" w:rsidP="00E179B0">
            <w:pPr>
              <w:spacing w:after="0" w:line="240" w:lineRule="auto"/>
              <w:rPr>
                <w:rFonts w:ascii="Calibri" w:eastAsia="Calibri" w:hAnsi="Calibri" w:cs="Times New Roman"/>
                <w:noProof/>
                <w:sz w:val="24"/>
                <w:szCs w:val="24"/>
                <w:lang w:val="ru-RU"/>
              </w:rPr>
            </w:pPr>
            <w:r w:rsidRPr="00E179B0">
              <w:rPr>
                <w:rFonts w:ascii="Times New Roman" w:eastAsia="Times New Roman" w:hAnsi="Times New Roman" w:cs="Times New Roman"/>
                <w:i/>
                <w:noProof/>
                <w:color w:val="000000"/>
                <w:w w:val="97"/>
                <w:sz w:val="24"/>
                <w:szCs w:val="24"/>
                <w:lang w:val="ru-RU"/>
              </w:rPr>
              <w:t xml:space="preserve">Модуль «Спортивные игры. Футбол». </w:t>
            </w:r>
            <w:r w:rsidRPr="00E179B0">
              <w:rPr>
                <w:rFonts w:ascii="Times New Roman" w:eastAsia="Times New Roman" w:hAnsi="Times New Roman" w:cs="Times New Roman"/>
                <w:noProof/>
                <w:color w:val="000000"/>
                <w:w w:val="97"/>
                <w:sz w:val="24"/>
                <w:szCs w:val="24"/>
                <w:lang w:val="ru-RU"/>
              </w:rPr>
              <w:t>Обводка мячом ориентиров</w:t>
            </w:r>
          </w:p>
        </w:tc>
        <w:tc>
          <w:tcPr>
            <w:tcW w:w="1985" w:type="dxa"/>
            <w:tcBorders>
              <w:top w:val="single" w:sz="4" w:space="0" w:color="auto"/>
              <w:left w:val="single" w:sz="4" w:space="0" w:color="auto"/>
              <w:bottom w:val="single" w:sz="4" w:space="0" w:color="auto"/>
              <w:right w:val="single" w:sz="4" w:space="0" w:color="auto"/>
            </w:tcBorders>
            <w:hideMark/>
          </w:tcPr>
          <w:p w:rsidR="00E179B0" w:rsidRPr="00E179B0" w:rsidRDefault="00E179B0" w:rsidP="00E179B0">
            <w:pPr>
              <w:spacing w:after="0" w:line="240" w:lineRule="auto"/>
              <w:rPr>
                <w:rFonts w:ascii="Calibri" w:eastAsia="Calibri" w:hAnsi="Calibri" w:cs="Times New Roman"/>
                <w:noProof/>
                <w:sz w:val="24"/>
                <w:szCs w:val="24"/>
                <w:lang w:val="ru-RU"/>
              </w:rPr>
            </w:pPr>
            <w:r w:rsidRPr="00E179B0">
              <w:rPr>
                <w:rFonts w:ascii="Calibri" w:eastAsia="Calibri" w:hAnsi="Calibri" w:cs="Times New Roman"/>
                <w:noProof/>
                <w:sz w:val="24"/>
                <w:szCs w:val="24"/>
                <w:lang w:val="ru-RU"/>
              </w:rPr>
              <w:lastRenderedPageBreak/>
              <w:t>9</w:t>
            </w:r>
          </w:p>
        </w:tc>
        <w:tc>
          <w:tcPr>
            <w:tcW w:w="2126" w:type="dxa"/>
            <w:tcBorders>
              <w:top w:val="single" w:sz="4" w:space="0" w:color="auto"/>
              <w:left w:val="single" w:sz="4" w:space="0" w:color="auto"/>
              <w:bottom w:val="single" w:sz="4" w:space="0" w:color="auto"/>
              <w:right w:val="single" w:sz="4" w:space="0" w:color="auto"/>
            </w:tcBorders>
          </w:tcPr>
          <w:p w:rsidR="00E179B0" w:rsidRPr="00E179B0" w:rsidRDefault="00E179B0" w:rsidP="00E179B0">
            <w:pPr>
              <w:shd w:val="clear" w:color="auto" w:fill="FFFFFF"/>
              <w:spacing w:after="150" w:line="240" w:lineRule="auto"/>
              <w:rPr>
                <w:rFonts w:ascii="Arial" w:eastAsia="Times New Roman" w:hAnsi="Arial" w:cs="Arial"/>
                <w:color w:val="000000"/>
                <w:sz w:val="18"/>
                <w:szCs w:val="18"/>
                <w:lang w:val="ru-RU" w:eastAsia="ru-RU"/>
              </w:rPr>
            </w:pPr>
            <w:r w:rsidRPr="00E179B0">
              <w:rPr>
                <w:rFonts w:ascii="Arial" w:eastAsia="Times New Roman" w:hAnsi="Arial" w:cs="Arial"/>
                <w:b/>
                <w:bCs/>
                <w:color w:val="000000"/>
                <w:sz w:val="18"/>
                <w:szCs w:val="18"/>
                <w:u w:val="single"/>
                <w:lang w:val="ru-RU" w:eastAsia="ru-RU"/>
              </w:rPr>
              <w:t>https://infourok.ru/sportivnoe-meropriyatie-veselie-starti-1080951.html</w:t>
            </w:r>
          </w:p>
          <w:p w:rsidR="00E179B0" w:rsidRPr="00E179B0" w:rsidRDefault="00E179B0" w:rsidP="00E179B0">
            <w:pPr>
              <w:spacing w:after="0" w:line="240" w:lineRule="auto"/>
              <w:jc w:val="center"/>
              <w:rPr>
                <w:rFonts w:ascii="Times New Roman" w:eastAsia="Times New Roman" w:hAnsi="Times New Roman" w:cs="Times New Roman"/>
                <w:sz w:val="18"/>
                <w:szCs w:val="18"/>
                <w:lang w:val="ru-RU" w:eastAsia="ru-RU"/>
              </w:rPr>
            </w:pPr>
          </w:p>
        </w:tc>
      </w:tr>
      <w:tr w:rsidR="00E179B0" w:rsidRPr="008073C4" w:rsidTr="00E179B0">
        <w:tc>
          <w:tcPr>
            <w:tcW w:w="6804" w:type="dxa"/>
            <w:tcBorders>
              <w:top w:val="single" w:sz="4" w:space="0" w:color="auto"/>
              <w:left w:val="single" w:sz="4" w:space="0" w:color="auto"/>
              <w:bottom w:val="single" w:sz="4" w:space="0" w:color="auto"/>
              <w:right w:val="single" w:sz="4" w:space="0" w:color="auto"/>
            </w:tcBorders>
            <w:hideMark/>
          </w:tcPr>
          <w:p w:rsidR="00E179B0" w:rsidRPr="00E179B0" w:rsidRDefault="00E179B0" w:rsidP="00E179B0">
            <w:pPr>
              <w:spacing w:after="0" w:line="240" w:lineRule="auto"/>
              <w:rPr>
                <w:rFonts w:ascii="Calibri" w:eastAsia="Calibri" w:hAnsi="Calibri" w:cs="Times New Roman"/>
                <w:b/>
                <w:noProof/>
                <w:sz w:val="24"/>
                <w:lang w:val="ru-RU"/>
              </w:rPr>
            </w:pPr>
            <w:r w:rsidRPr="00E179B0">
              <w:rPr>
                <w:rFonts w:ascii="Calibri" w:eastAsia="Calibri" w:hAnsi="Calibri" w:cs="Times New Roman"/>
                <w:b/>
                <w:noProof/>
                <w:sz w:val="24"/>
                <w:lang w:val="ru-RU"/>
              </w:rPr>
              <w:lastRenderedPageBreak/>
              <w:t>Раздел.  Физическая подготовка – Спорт</w:t>
            </w:r>
          </w:p>
          <w:p w:rsidR="00E179B0" w:rsidRPr="00E179B0" w:rsidRDefault="00E179B0" w:rsidP="00E179B0">
            <w:pPr>
              <w:spacing w:after="0" w:line="240" w:lineRule="auto"/>
              <w:rPr>
                <w:rFonts w:ascii="Calibri" w:eastAsia="Calibri" w:hAnsi="Calibri" w:cs="Times New Roman"/>
                <w:noProof/>
                <w:sz w:val="24"/>
                <w:szCs w:val="24"/>
                <w:lang w:val="ru-RU"/>
              </w:rPr>
            </w:pPr>
            <w:r w:rsidRPr="00E179B0">
              <w:rPr>
                <w:rFonts w:ascii="Times New Roman" w:eastAsia="Times New Roman" w:hAnsi="Times New Roman" w:cs="Times New Roman"/>
                <w:noProof/>
                <w:color w:val="000000"/>
                <w:w w:val="97"/>
                <w:sz w:val="24"/>
                <w:szCs w:val="24"/>
                <w:lang w:val="ru-RU"/>
              </w:rPr>
              <w:t xml:space="preserve">Физическая подготовка: освоение содержания </w:t>
            </w:r>
            <w:r w:rsidRPr="00E179B0">
              <w:rPr>
                <w:rFonts w:ascii="Times New Roman" w:eastAsia="Calibri" w:hAnsi="Times New Roman" w:cs="Times New Roman"/>
                <w:noProof/>
                <w:sz w:val="24"/>
                <w:szCs w:val="24"/>
                <w:lang w:val="ru-RU"/>
              </w:rPr>
              <w:br/>
            </w:r>
            <w:r w:rsidRPr="00E179B0">
              <w:rPr>
                <w:rFonts w:ascii="Times New Roman" w:eastAsia="Times New Roman" w:hAnsi="Times New Roman" w:cs="Times New Roman"/>
                <w:noProof/>
                <w:color w:val="000000"/>
                <w:w w:val="97"/>
                <w:sz w:val="24"/>
                <w:szCs w:val="24"/>
                <w:lang w:val="ru-RU"/>
              </w:rPr>
              <w:t xml:space="preserve">программы, демонстрация приростов в показателях физической подготовленности и нормативных </w:t>
            </w:r>
            <w:r w:rsidRPr="00E179B0">
              <w:rPr>
                <w:rFonts w:ascii="Calibri" w:eastAsia="Calibri" w:hAnsi="Calibri" w:cs="Times New Roman"/>
                <w:noProof/>
                <w:sz w:val="24"/>
                <w:szCs w:val="24"/>
                <w:lang w:val="ru-RU"/>
              </w:rPr>
              <w:br/>
            </w:r>
          </w:p>
        </w:tc>
        <w:tc>
          <w:tcPr>
            <w:tcW w:w="1985" w:type="dxa"/>
            <w:tcBorders>
              <w:top w:val="single" w:sz="4" w:space="0" w:color="auto"/>
              <w:left w:val="single" w:sz="4" w:space="0" w:color="auto"/>
              <w:bottom w:val="single" w:sz="4" w:space="0" w:color="auto"/>
              <w:right w:val="single" w:sz="4" w:space="0" w:color="auto"/>
            </w:tcBorders>
            <w:hideMark/>
          </w:tcPr>
          <w:p w:rsidR="00E179B0" w:rsidRPr="00E179B0" w:rsidRDefault="00E179B0" w:rsidP="00E179B0">
            <w:pPr>
              <w:spacing w:after="0" w:line="240" w:lineRule="auto"/>
              <w:rPr>
                <w:rFonts w:ascii="Calibri" w:eastAsia="Calibri" w:hAnsi="Calibri" w:cs="Times New Roman"/>
                <w:noProof/>
                <w:sz w:val="24"/>
                <w:szCs w:val="24"/>
                <w:lang w:val="ru-RU"/>
              </w:rPr>
            </w:pPr>
            <w:r w:rsidRPr="00E179B0">
              <w:rPr>
                <w:rFonts w:ascii="Calibri" w:eastAsia="Calibri" w:hAnsi="Calibri" w:cs="Times New Roman"/>
                <w:noProof/>
                <w:sz w:val="24"/>
                <w:szCs w:val="24"/>
                <w:lang w:val="ru-RU"/>
              </w:rPr>
              <w:t>16</w:t>
            </w:r>
          </w:p>
        </w:tc>
        <w:tc>
          <w:tcPr>
            <w:tcW w:w="2126" w:type="dxa"/>
            <w:tcBorders>
              <w:top w:val="single" w:sz="4" w:space="0" w:color="auto"/>
              <w:left w:val="single" w:sz="4" w:space="0" w:color="auto"/>
              <w:bottom w:val="single" w:sz="4" w:space="0" w:color="auto"/>
              <w:right w:val="single" w:sz="4" w:space="0" w:color="auto"/>
            </w:tcBorders>
          </w:tcPr>
          <w:p w:rsidR="00E179B0" w:rsidRPr="00E179B0" w:rsidRDefault="00E179B0" w:rsidP="00E179B0">
            <w:pPr>
              <w:shd w:val="clear" w:color="auto" w:fill="FFFFFF"/>
              <w:spacing w:after="150" w:line="240" w:lineRule="auto"/>
              <w:rPr>
                <w:rFonts w:ascii="Arial" w:eastAsia="Times New Roman" w:hAnsi="Arial" w:cs="Arial"/>
                <w:color w:val="000000"/>
                <w:sz w:val="18"/>
                <w:szCs w:val="18"/>
                <w:lang w:val="ru-RU" w:eastAsia="ru-RU"/>
              </w:rPr>
            </w:pPr>
            <w:r w:rsidRPr="00E179B0">
              <w:rPr>
                <w:rFonts w:ascii="Arial" w:eastAsia="Times New Roman" w:hAnsi="Arial" w:cs="Arial"/>
                <w:b/>
                <w:bCs/>
                <w:color w:val="000000"/>
                <w:sz w:val="18"/>
                <w:szCs w:val="18"/>
                <w:u w:val="single"/>
                <w:lang w:val="ru-RU" w:eastAsia="ru-RU"/>
              </w:rPr>
              <w:t>https://infourok.ru/sportivnoe-meropriyatie-veselie-starti-1080951.html</w:t>
            </w:r>
          </w:p>
          <w:p w:rsidR="00E179B0" w:rsidRPr="00E179B0" w:rsidRDefault="00E179B0" w:rsidP="00E179B0">
            <w:pPr>
              <w:spacing w:after="0" w:line="240" w:lineRule="auto"/>
              <w:jc w:val="center"/>
              <w:rPr>
                <w:rFonts w:ascii="Times New Roman" w:eastAsia="Times New Roman" w:hAnsi="Times New Roman" w:cs="Times New Roman"/>
                <w:sz w:val="18"/>
                <w:szCs w:val="18"/>
                <w:lang w:val="ru-RU" w:eastAsia="ru-RU"/>
              </w:rPr>
            </w:pPr>
          </w:p>
        </w:tc>
      </w:tr>
      <w:tr w:rsidR="00E179B0" w:rsidRPr="008073C4" w:rsidTr="00E179B0">
        <w:tc>
          <w:tcPr>
            <w:tcW w:w="6804" w:type="dxa"/>
            <w:tcBorders>
              <w:top w:val="single" w:sz="4" w:space="0" w:color="auto"/>
              <w:left w:val="single" w:sz="4" w:space="0" w:color="auto"/>
              <w:bottom w:val="single" w:sz="4" w:space="0" w:color="auto"/>
              <w:right w:val="single" w:sz="4" w:space="0" w:color="auto"/>
            </w:tcBorders>
            <w:hideMark/>
          </w:tcPr>
          <w:p w:rsidR="00E179B0" w:rsidRPr="00E179B0" w:rsidRDefault="00E179B0" w:rsidP="00E179B0">
            <w:pPr>
              <w:spacing w:after="0" w:line="240" w:lineRule="auto"/>
              <w:rPr>
                <w:rFonts w:ascii="Calibri" w:eastAsia="Calibri" w:hAnsi="Calibri" w:cs="Times New Roman"/>
                <w:noProof/>
                <w:sz w:val="24"/>
                <w:szCs w:val="24"/>
                <w:lang w:val="ru-RU"/>
              </w:rPr>
            </w:pPr>
          </w:p>
        </w:tc>
        <w:tc>
          <w:tcPr>
            <w:tcW w:w="1985" w:type="dxa"/>
            <w:tcBorders>
              <w:top w:val="single" w:sz="4" w:space="0" w:color="auto"/>
              <w:left w:val="single" w:sz="4" w:space="0" w:color="auto"/>
              <w:bottom w:val="single" w:sz="4" w:space="0" w:color="auto"/>
              <w:right w:val="single" w:sz="4" w:space="0" w:color="auto"/>
            </w:tcBorders>
            <w:hideMark/>
          </w:tcPr>
          <w:p w:rsidR="00E179B0" w:rsidRPr="00E179B0" w:rsidRDefault="00E179B0" w:rsidP="00E179B0">
            <w:pPr>
              <w:spacing w:after="0" w:line="240" w:lineRule="auto"/>
              <w:rPr>
                <w:rFonts w:ascii="Calibri" w:eastAsia="Calibri" w:hAnsi="Calibri" w:cs="Times New Roman"/>
                <w:noProof/>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E179B0" w:rsidRPr="00E179B0" w:rsidRDefault="00E179B0" w:rsidP="00E179B0">
            <w:pPr>
              <w:spacing w:after="0" w:line="240" w:lineRule="auto"/>
              <w:jc w:val="center"/>
              <w:rPr>
                <w:rFonts w:ascii="Times New Roman" w:eastAsia="Times New Roman" w:hAnsi="Times New Roman" w:cs="Times New Roman"/>
                <w:sz w:val="24"/>
                <w:szCs w:val="24"/>
                <w:lang w:val="ru-RU" w:eastAsia="ru-RU"/>
              </w:rPr>
            </w:pPr>
          </w:p>
        </w:tc>
      </w:tr>
      <w:tr w:rsidR="00E179B0" w:rsidRPr="00E179B0" w:rsidTr="00E179B0">
        <w:tc>
          <w:tcPr>
            <w:tcW w:w="6804" w:type="dxa"/>
            <w:tcBorders>
              <w:top w:val="single" w:sz="4" w:space="0" w:color="auto"/>
              <w:left w:val="single" w:sz="4" w:space="0" w:color="auto"/>
              <w:bottom w:val="single" w:sz="4" w:space="0" w:color="auto"/>
              <w:right w:val="single" w:sz="4" w:space="0" w:color="auto"/>
            </w:tcBorders>
            <w:hideMark/>
          </w:tcPr>
          <w:p w:rsidR="00E179B0" w:rsidRPr="00E179B0" w:rsidRDefault="00E179B0" w:rsidP="00E179B0">
            <w:pPr>
              <w:spacing w:after="0" w:line="240" w:lineRule="auto"/>
              <w:rPr>
                <w:rFonts w:ascii="Calibri" w:eastAsia="Calibri" w:hAnsi="Calibri" w:cs="Times New Roman"/>
                <w:noProof/>
                <w:sz w:val="24"/>
                <w:szCs w:val="24"/>
                <w:lang w:val="ru-RU"/>
              </w:rPr>
            </w:pPr>
            <w:r w:rsidRPr="00E179B0">
              <w:rPr>
                <w:rFonts w:ascii="Calibri" w:eastAsia="Calibri" w:hAnsi="Calibri" w:cs="Times New Roman"/>
                <w:noProof/>
                <w:sz w:val="24"/>
                <w:szCs w:val="24"/>
                <w:lang w:val="ru-RU"/>
              </w:rPr>
              <w:t>ИТОГО:</w:t>
            </w:r>
          </w:p>
        </w:tc>
        <w:tc>
          <w:tcPr>
            <w:tcW w:w="1985" w:type="dxa"/>
            <w:tcBorders>
              <w:top w:val="single" w:sz="4" w:space="0" w:color="auto"/>
              <w:left w:val="single" w:sz="4" w:space="0" w:color="auto"/>
              <w:bottom w:val="single" w:sz="4" w:space="0" w:color="auto"/>
              <w:right w:val="single" w:sz="4" w:space="0" w:color="auto"/>
            </w:tcBorders>
            <w:hideMark/>
          </w:tcPr>
          <w:p w:rsidR="00E179B0" w:rsidRPr="00E179B0" w:rsidRDefault="00E179B0" w:rsidP="00E179B0">
            <w:pPr>
              <w:spacing w:after="0" w:line="240" w:lineRule="auto"/>
              <w:rPr>
                <w:rFonts w:ascii="Calibri" w:eastAsia="Calibri" w:hAnsi="Calibri" w:cs="Times New Roman"/>
                <w:b/>
                <w:noProof/>
                <w:sz w:val="24"/>
                <w:szCs w:val="24"/>
                <w:lang w:val="ru-RU"/>
              </w:rPr>
            </w:pPr>
            <w:r w:rsidRPr="00E179B0">
              <w:rPr>
                <w:rFonts w:ascii="Calibri" w:eastAsia="Calibri" w:hAnsi="Calibri" w:cs="Times New Roman"/>
                <w:b/>
                <w:noProof/>
                <w:sz w:val="24"/>
                <w:szCs w:val="24"/>
                <w:lang w:val="ru-RU"/>
              </w:rPr>
              <w:t>102</w:t>
            </w:r>
          </w:p>
        </w:tc>
        <w:tc>
          <w:tcPr>
            <w:tcW w:w="2126" w:type="dxa"/>
            <w:tcBorders>
              <w:top w:val="single" w:sz="4" w:space="0" w:color="auto"/>
              <w:left w:val="single" w:sz="4" w:space="0" w:color="auto"/>
              <w:bottom w:val="single" w:sz="4" w:space="0" w:color="auto"/>
              <w:right w:val="single" w:sz="4" w:space="0" w:color="auto"/>
            </w:tcBorders>
          </w:tcPr>
          <w:p w:rsidR="00E179B0" w:rsidRPr="00E179B0" w:rsidRDefault="00E179B0" w:rsidP="00E179B0">
            <w:pPr>
              <w:spacing w:after="0" w:line="240" w:lineRule="auto"/>
              <w:jc w:val="center"/>
              <w:rPr>
                <w:rFonts w:ascii="Times New Roman" w:eastAsia="Times New Roman" w:hAnsi="Times New Roman" w:cs="Times New Roman"/>
                <w:b/>
                <w:sz w:val="24"/>
                <w:szCs w:val="24"/>
                <w:lang w:val="ru-RU" w:eastAsia="ru-RU"/>
              </w:rPr>
            </w:pPr>
          </w:p>
        </w:tc>
      </w:tr>
    </w:tbl>
    <w:p w:rsidR="00387E82" w:rsidRDefault="00387E82">
      <w:pPr>
        <w:sectPr w:rsidR="00387E82" w:rsidSect="00E179B0">
          <w:pgSz w:w="11900" w:h="16840"/>
          <w:pgMar w:top="640" w:right="1440" w:bottom="666" w:left="284" w:header="720" w:footer="720" w:gutter="0"/>
          <w:cols w:space="720" w:equalWidth="0">
            <w:col w:w="14734" w:space="0"/>
          </w:cols>
          <w:docGrid w:linePitch="360"/>
        </w:sectPr>
      </w:pPr>
    </w:p>
    <w:p w:rsidR="00387E82" w:rsidRDefault="00387E82">
      <w:pPr>
        <w:autoSpaceDE w:val="0"/>
        <w:autoSpaceDN w:val="0"/>
        <w:spacing w:after="78" w:line="220" w:lineRule="exact"/>
      </w:pPr>
    </w:p>
    <w:p w:rsidR="00387E82" w:rsidRPr="009B2C14" w:rsidRDefault="00A664E1">
      <w:pPr>
        <w:autoSpaceDE w:val="0"/>
        <w:autoSpaceDN w:val="0"/>
        <w:spacing w:after="320" w:line="230" w:lineRule="auto"/>
        <w:rPr>
          <w:rFonts w:ascii="Times New Roman" w:hAnsi="Times New Roman" w:cs="Times New Roman"/>
          <w:sz w:val="18"/>
          <w:szCs w:val="18"/>
          <w:lang w:val="ru-RU"/>
        </w:rPr>
      </w:pPr>
      <w:r w:rsidRPr="00CF6FC6">
        <w:rPr>
          <w:rFonts w:ascii="Times New Roman" w:eastAsia="Times New Roman" w:hAnsi="Times New Roman" w:cs="Times New Roman"/>
          <w:b/>
          <w:color w:val="000000"/>
          <w:sz w:val="18"/>
          <w:szCs w:val="18"/>
        </w:rPr>
        <w:t>ПОУРОЧНОЕ ПЛАНИРОВАНИЕ</w:t>
      </w:r>
      <w:r w:rsidR="009B2C14" w:rsidRPr="009B2C14">
        <w:rPr>
          <w:rFonts w:ascii="Times New Roman" w:eastAsia="Times New Roman" w:hAnsi="Times New Roman" w:cs="Times New Roman"/>
          <w:b/>
          <w:color w:val="000000"/>
          <w:sz w:val="24"/>
          <w:szCs w:val="24"/>
          <w:lang w:val="ru-RU"/>
        </w:rPr>
        <w:t>5 класс 2023 год</w:t>
      </w:r>
    </w:p>
    <w:tbl>
      <w:tblPr>
        <w:tblW w:w="0" w:type="auto"/>
        <w:tblInd w:w="6" w:type="dxa"/>
        <w:tblLayout w:type="fixed"/>
        <w:tblLook w:val="04A0"/>
      </w:tblPr>
      <w:tblGrid>
        <w:gridCol w:w="576"/>
        <w:gridCol w:w="3602"/>
        <w:gridCol w:w="732"/>
        <w:gridCol w:w="1620"/>
        <w:gridCol w:w="1668"/>
        <w:gridCol w:w="1164"/>
        <w:gridCol w:w="1190"/>
      </w:tblGrid>
      <w:tr w:rsidR="00387E82" w:rsidRPr="00CF6FC6">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144"/>
              <w:rPr>
                <w:rFonts w:ascii="Times New Roman" w:hAnsi="Times New Roman" w:cs="Times New Roman"/>
                <w:sz w:val="18"/>
                <w:szCs w:val="18"/>
              </w:rPr>
            </w:pPr>
            <w:r w:rsidRPr="00CF6FC6">
              <w:rPr>
                <w:rFonts w:ascii="Times New Roman" w:eastAsia="Times New Roman" w:hAnsi="Times New Roman" w:cs="Times New Roman"/>
                <w:b/>
                <w:color w:val="000000"/>
                <w:sz w:val="18"/>
                <w:szCs w:val="18"/>
              </w:rPr>
              <w:t>№</w:t>
            </w:r>
            <w:r w:rsidRPr="00CF6FC6">
              <w:rPr>
                <w:rFonts w:ascii="Times New Roman" w:hAnsi="Times New Roman" w:cs="Times New Roman"/>
                <w:sz w:val="18"/>
                <w:szCs w:val="18"/>
              </w:rPr>
              <w:br/>
            </w:r>
            <w:r w:rsidRPr="00CF6FC6">
              <w:rPr>
                <w:rFonts w:ascii="Times New Roman" w:eastAsia="Times New Roman" w:hAnsi="Times New Roman" w:cs="Times New Roman"/>
                <w:b/>
                <w:color w:val="000000"/>
                <w:sz w:val="18"/>
                <w:szCs w:val="18"/>
              </w:rPr>
              <w:t>п/п</w:t>
            </w:r>
          </w:p>
        </w:tc>
        <w:tc>
          <w:tcPr>
            <w:tcW w:w="36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b/>
                <w:color w:val="000000"/>
                <w:sz w:val="18"/>
                <w:szCs w:val="18"/>
              </w:rPr>
              <w:t>Темаурока</w:t>
            </w:r>
            <w:proofErr w:type="spellEnd"/>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b/>
                <w:color w:val="000000"/>
                <w:sz w:val="18"/>
                <w:szCs w:val="18"/>
              </w:rPr>
              <w:t>Количествочасов</w:t>
            </w:r>
            <w:proofErr w:type="spellEnd"/>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b/>
                <w:color w:val="000000"/>
                <w:sz w:val="18"/>
                <w:szCs w:val="18"/>
              </w:rPr>
              <w:t>Дата</w:t>
            </w:r>
            <w:proofErr w:type="spellEnd"/>
            <w:r w:rsidRPr="00CF6FC6">
              <w:rPr>
                <w:rFonts w:ascii="Times New Roman" w:hAnsi="Times New Roman" w:cs="Times New Roman"/>
                <w:sz w:val="18"/>
                <w:szCs w:val="18"/>
              </w:rPr>
              <w:br/>
            </w:r>
            <w:proofErr w:type="spellStart"/>
            <w:r w:rsidRPr="00CF6FC6">
              <w:rPr>
                <w:rFonts w:ascii="Times New Roman" w:eastAsia="Times New Roman" w:hAnsi="Times New Roman" w:cs="Times New Roman"/>
                <w:b/>
                <w:color w:val="000000"/>
                <w:sz w:val="18"/>
                <w:szCs w:val="18"/>
              </w:rPr>
              <w:t>изучения</w:t>
            </w:r>
            <w:proofErr w:type="spellEnd"/>
          </w:p>
        </w:tc>
        <w:tc>
          <w:tcPr>
            <w:tcW w:w="11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71"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b/>
                <w:color w:val="000000"/>
                <w:sz w:val="18"/>
                <w:szCs w:val="18"/>
              </w:rPr>
              <w:t>Виды</w:t>
            </w:r>
            <w:proofErr w:type="spellEnd"/>
            <w:r w:rsidRPr="00CF6FC6">
              <w:rPr>
                <w:rFonts w:ascii="Times New Roman" w:eastAsia="Times New Roman" w:hAnsi="Times New Roman" w:cs="Times New Roman"/>
                <w:b/>
                <w:color w:val="000000"/>
                <w:sz w:val="18"/>
                <w:szCs w:val="18"/>
              </w:rPr>
              <w:t xml:space="preserve">, </w:t>
            </w:r>
            <w:r w:rsidRPr="00CF6FC6">
              <w:rPr>
                <w:rFonts w:ascii="Times New Roman" w:hAnsi="Times New Roman" w:cs="Times New Roman"/>
                <w:sz w:val="18"/>
                <w:szCs w:val="18"/>
              </w:rPr>
              <w:br/>
            </w:r>
            <w:proofErr w:type="spellStart"/>
            <w:r w:rsidRPr="00CF6FC6">
              <w:rPr>
                <w:rFonts w:ascii="Times New Roman" w:eastAsia="Times New Roman" w:hAnsi="Times New Roman" w:cs="Times New Roman"/>
                <w:b/>
                <w:color w:val="000000"/>
                <w:sz w:val="18"/>
                <w:szCs w:val="18"/>
              </w:rPr>
              <w:t>формы</w:t>
            </w:r>
            <w:proofErr w:type="spellEnd"/>
            <w:r w:rsidRPr="00CF6FC6">
              <w:rPr>
                <w:rFonts w:ascii="Times New Roman" w:hAnsi="Times New Roman" w:cs="Times New Roman"/>
                <w:sz w:val="18"/>
                <w:szCs w:val="18"/>
              </w:rPr>
              <w:br/>
            </w:r>
            <w:proofErr w:type="spellStart"/>
            <w:r w:rsidRPr="00CF6FC6">
              <w:rPr>
                <w:rFonts w:ascii="Times New Roman" w:eastAsia="Times New Roman" w:hAnsi="Times New Roman" w:cs="Times New Roman"/>
                <w:b/>
                <w:color w:val="000000"/>
                <w:sz w:val="18"/>
                <w:szCs w:val="18"/>
              </w:rPr>
              <w:t>контроля</w:t>
            </w:r>
            <w:proofErr w:type="spellEnd"/>
          </w:p>
        </w:tc>
      </w:tr>
      <w:tr w:rsidR="00387E82" w:rsidRPr="00CF6FC6">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387E82" w:rsidRPr="00CF6FC6" w:rsidRDefault="00387E82">
            <w:pPr>
              <w:rPr>
                <w:rFonts w:ascii="Times New Roman" w:hAnsi="Times New Roman" w:cs="Times New Roman"/>
                <w:sz w:val="18"/>
                <w:szCs w:val="18"/>
              </w:rPr>
            </w:pPr>
          </w:p>
        </w:tc>
        <w:tc>
          <w:tcPr>
            <w:tcW w:w="1512" w:type="dxa"/>
            <w:vMerge/>
            <w:tcBorders>
              <w:top w:val="single" w:sz="4" w:space="0" w:color="000000"/>
              <w:left w:val="single" w:sz="4" w:space="0" w:color="000000"/>
              <w:bottom w:val="single" w:sz="4" w:space="0" w:color="000000"/>
              <w:right w:val="single" w:sz="4" w:space="0" w:color="000000"/>
            </w:tcBorders>
          </w:tcPr>
          <w:p w:rsidR="00387E82" w:rsidRPr="00CF6FC6" w:rsidRDefault="00387E82">
            <w:pPr>
              <w:rPr>
                <w:rFonts w:ascii="Times New Roman" w:hAnsi="Times New Roman" w:cs="Times New Roman"/>
                <w:sz w:val="18"/>
                <w:szCs w:val="18"/>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b/>
                <w:color w:val="000000"/>
                <w:sz w:val="18"/>
                <w:szCs w:val="18"/>
              </w:rPr>
              <w:t>всего</w:t>
            </w:r>
            <w:proofErr w:type="spellEnd"/>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b/>
                <w:color w:val="000000"/>
                <w:sz w:val="18"/>
                <w:szCs w:val="18"/>
              </w:rPr>
              <w:t>контрольныеработы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b/>
                <w:color w:val="000000"/>
                <w:sz w:val="18"/>
                <w:szCs w:val="18"/>
              </w:rPr>
              <w:t>практическиеработы</w:t>
            </w:r>
            <w:proofErr w:type="spellEnd"/>
          </w:p>
        </w:tc>
        <w:tc>
          <w:tcPr>
            <w:tcW w:w="1512" w:type="dxa"/>
            <w:vMerge/>
            <w:tcBorders>
              <w:top w:val="single" w:sz="4" w:space="0" w:color="000000"/>
              <w:left w:val="single" w:sz="4" w:space="0" w:color="000000"/>
              <w:bottom w:val="single" w:sz="4" w:space="0" w:color="000000"/>
              <w:right w:val="single" w:sz="4" w:space="0" w:color="000000"/>
            </w:tcBorders>
          </w:tcPr>
          <w:p w:rsidR="00387E82" w:rsidRPr="00CF6FC6" w:rsidRDefault="00387E82">
            <w:pPr>
              <w:rPr>
                <w:rFonts w:ascii="Times New Roman" w:hAnsi="Times New Roman" w:cs="Times New Roman"/>
                <w:sz w:val="18"/>
                <w:szCs w:val="18"/>
              </w:rPr>
            </w:pPr>
          </w:p>
        </w:tc>
        <w:tc>
          <w:tcPr>
            <w:tcW w:w="1512" w:type="dxa"/>
            <w:vMerge/>
            <w:tcBorders>
              <w:top w:val="single" w:sz="4" w:space="0" w:color="000000"/>
              <w:left w:val="single" w:sz="4" w:space="0" w:color="000000"/>
              <w:bottom w:val="single" w:sz="4" w:space="0" w:color="000000"/>
              <w:right w:val="single" w:sz="4" w:space="0" w:color="000000"/>
            </w:tcBorders>
          </w:tcPr>
          <w:p w:rsidR="00387E82" w:rsidRPr="00CF6FC6" w:rsidRDefault="00387E82">
            <w:pPr>
              <w:rPr>
                <w:rFonts w:ascii="Times New Roman" w:hAnsi="Times New Roman" w:cs="Times New Roman"/>
                <w:sz w:val="18"/>
                <w:szCs w:val="18"/>
              </w:rPr>
            </w:pPr>
          </w:p>
        </w:tc>
      </w:tr>
      <w:tr w:rsidR="00387E82" w:rsidRPr="00CF6FC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71" w:lineRule="auto"/>
              <w:ind w:left="72" w:right="43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Знакомство с программным материалом и требованиями к его освоению</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81" w:lineRule="auto"/>
              <w:ind w:left="72" w:right="576"/>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Знакомство с понятием</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«здоровый образ жизни» и значением здорового образа жизни в жизнедеятельности современного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14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Знакомство с историей древних Олимпийских игр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43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Режим дня и его значение для современного школьника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right="432"/>
              <w:jc w:val="center"/>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Самостоятельное составление индивидуального режима дня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71" w:lineRule="auto"/>
              <w:ind w:left="72" w:right="14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Физическое развитие человека и факторы, влияющие на его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показатели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71" w:lineRule="auto"/>
              <w:ind w:left="72" w:right="576"/>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Измерение индивидуальных показателей физического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развития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8.</w:t>
            </w:r>
          </w:p>
        </w:tc>
        <w:tc>
          <w:tcPr>
            <w:tcW w:w="3602" w:type="dxa"/>
            <w:tcBorders>
              <w:top w:val="single" w:sz="4" w:space="0" w:color="000000"/>
              <w:left w:val="single" w:sz="4" w:space="0" w:color="000000"/>
              <w:bottom w:val="single" w:sz="5"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Ведениедневникафизическойкультуры</w:t>
            </w:r>
            <w:proofErr w:type="spellEnd"/>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251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9.</w:t>
            </w:r>
          </w:p>
        </w:tc>
        <w:tc>
          <w:tcPr>
            <w:tcW w:w="3602" w:type="dxa"/>
            <w:tcBorders>
              <w:top w:val="single" w:sz="5"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83"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Модуль «Лёгкая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 xml:space="preserve">атлетика». Знакомство с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 xml:space="preserve">рекомендациями по технике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 xml:space="preserve">безопасности во время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 xml:space="preserve">выполнения беговых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упражнений на самостоятельных занятиях лёгкой атлетикой</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5"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14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Бег с равномерной скоростью на длинные дистанции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r w:rsidRPr="00CF6FC6">
              <w:rPr>
                <w:rFonts w:ascii="Times New Roman" w:eastAsia="Times New Roman" w:hAnsi="Times New Roman" w:cs="Times New Roman"/>
                <w:color w:val="000000"/>
                <w:sz w:val="18"/>
                <w:szCs w:val="18"/>
                <w:lang w:val="ru-RU"/>
              </w:rPr>
              <w:t xml:space="preserve">Бег на 30м с разных стартовых стоек. </w:t>
            </w:r>
            <w:r w:rsidRPr="00CF6FC6">
              <w:rPr>
                <w:rFonts w:ascii="Times New Roman" w:eastAsia="Times New Roman" w:hAnsi="Times New Roman" w:cs="Times New Roman"/>
                <w:color w:val="000000"/>
                <w:sz w:val="18"/>
                <w:szCs w:val="18"/>
              </w:rPr>
              <w:t>ОФП</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r w:rsidRPr="00CF6FC6">
              <w:rPr>
                <w:rFonts w:ascii="Times New Roman" w:eastAsia="Times New Roman" w:hAnsi="Times New Roman" w:cs="Times New Roman"/>
                <w:color w:val="000000"/>
                <w:sz w:val="18"/>
                <w:szCs w:val="18"/>
                <w:lang w:val="ru-RU"/>
              </w:rPr>
              <w:t xml:space="preserve">Бег на 30м с разных стартовых стоек. </w:t>
            </w:r>
            <w:r w:rsidRPr="00CF6FC6">
              <w:rPr>
                <w:rFonts w:ascii="Times New Roman" w:eastAsia="Times New Roman" w:hAnsi="Times New Roman" w:cs="Times New Roman"/>
                <w:color w:val="000000"/>
                <w:sz w:val="18"/>
                <w:szCs w:val="18"/>
              </w:rPr>
              <w:t>ОФП</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bl>
    <w:p w:rsidR="00387E82" w:rsidRPr="00CF6FC6" w:rsidRDefault="00387E82">
      <w:pPr>
        <w:autoSpaceDE w:val="0"/>
        <w:autoSpaceDN w:val="0"/>
        <w:spacing w:after="0" w:line="14" w:lineRule="exact"/>
        <w:rPr>
          <w:rFonts w:ascii="Times New Roman" w:hAnsi="Times New Roman" w:cs="Times New Roman"/>
          <w:sz w:val="18"/>
          <w:szCs w:val="18"/>
        </w:rPr>
      </w:pPr>
    </w:p>
    <w:p w:rsidR="00387E82" w:rsidRPr="00CF6FC6" w:rsidRDefault="00387E82">
      <w:pPr>
        <w:rPr>
          <w:rFonts w:ascii="Times New Roman" w:hAnsi="Times New Roman" w:cs="Times New Roman"/>
          <w:sz w:val="18"/>
          <w:szCs w:val="18"/>
        </w:rPr>
        <w:sectPr w:rsidR="00387E82" w:rsidRPr="00CF6FC6">
          <w:pgSz w:w="11900" w:h="16840"/>
          <w:pgMar w:top="298" w:right="650" w:bottom="344" w:left="666" w:header="720" w:footer="720" w:gutter="0"/>
          <w:cols w:space="720" w:equalWidth="0">
            <w:col w:w="10584" w:space="0"/>
          </w:cols>
          <w:docGrid w:linePitch="360"/>
        </w:sectPr>
      </w:pPr>
    </w:p>
    <w:p w:rsidR="00387E82" w:rsidRPr="00CF6FC6" w:rsidRDefault="00387E82">
      <w:pPr>
        <w:autoSpaceDE w:val="0"/>
        <w:autoSpaceDN w:val="0"/>
        <w:spacing w:after="66" w:line="220" w:lineRule="exact"/>
        <w:rPr>
          <w:rFonts w:ascii="Times New Roman" w:hAnsi="Times New Roman" w:cs="Times New Roman"/>
          <w:sz w:val="18"/>
          <w:szCs w:val="18"/>
        </w:rPr>
      </w:pPr>
    </w:p>
    <w:tbl>
      <w:tblPr>
        <w:tblW w:w="0" w:type="auto"/>
        <w:tblInd w:w="6" w:type="dxa"/>
        <w:tblLayout w:type="fixed"/>
        <w:tblLook w:val="04A0"/>
      </w:tblPr>
      <w:tblGrid>
        <w:gridCol w:w="576"/>
        <w:gridCol w:w="3602"/>
        <w:gridCol w:w="732"/>
        <w:gridCol w:w="1620"/>
        <w:gridCol w:w="1668"/>
        <w:gridCol w:w="1164"/>
        <w:gridCol w:w="1190"/>
      </w:tblGrid>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r w:rsidRPr="00CF6FC6">
              <w:rPr>
                <w:rFonts w:ascii="Times New Roman" w:eastAsia="Times New Roman" w:hAnsi="Times New Roman" w:cs="Times New Roman"/>
                <w:color w:val="000000"/>
                <w:sz w:val="18"/>
                <w:szCs w:val="18"/>
                <w:lang w:val="ru-RU"/>
              </w:rPr>
              <w:t xml:space="preserve">Бег на 60м с разных стартовых стоек. </w:t>
            </w:r>
            <w:r w:rsidRPr="00CF6FC6">
              <w:rPr>
                <w:rFonts w:ascii="Times New Roman" w:eastAsia="Times New Roman" w:hAnsi="Times New Roman" w:cs="Times New Roman"/>
                <w:color w:val="000000"/>
                <w:sz w:val="18"/>
                <w:szCs w:val="18"/>
              </w:rPr>
              <w:t>ОФП</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r w:rsidRPr="00CF6FC6">
              <w:rPr>
                <w:rFonts w:ascii="Times New Roman" w:eastAsia="Times New Roman" w:hAnsi="Times New Roman" w:cs="Times New Roman"/>
                <w:color w:val="000000"/>
                <w:sz w:val="18"/>
                <w:szCs w:val="18"/>
                <w:lang w:val="ru-RU"/>
              </w:rPr>
              <w:t xml:space="preserve">Бег на 60м с разных стартовых стоек. </w:t>
            </w:r>
            <w:r w:rsidRPr="00CF6FC6">
              <w:rPr>
                <w:rFonts w:ascii="Times New Roman" w:eastAsia="Times New Roman" w:hAnsi="Times New Roman" w:cs="Times New Roman"/>
                <w:color w:val="000000"/>
                <w:sz w:val="18"/>
                <w:szCs w:val="18"/>
              </w:rPr>
              <w:t>ОФП</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43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Бег на 1000 метров.Бег на 800 метров.ОФП</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lang w:val="ru-RU"/>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Устный опрос;</w:t>
            </w:r>
          </w:p>
        </w:tc>
      </w:tr>
      <w:tr w:rsidR="00387E82" w:rsidRPr="00CF6FC6">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16.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43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Бег на 1000 метров.Бег на 800 метров.ОФП</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lang w:val="ru-RU"/>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Устный опрос;</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17.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43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Тестирование на дистанцию 1000-800 метров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lang w:val="ru-RU"/>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Зачет;</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18.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Метание малого мяча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lang w:val="ru-RU"/>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Устный опрос;</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Метаниемалогомяча</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20.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86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Метание малого мяча на дальность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21.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86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Метание малого мяча на дальность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22.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Зачет по метанию малого мяча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23.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81"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Знакомство с рекомендациями учителя по использованию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 xml:space="preserve">подготовительных и подводящих упражнений для освоения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 xml:space="preserve">технических действий игры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футбол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24.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«Спортивные игры.</w:t>
            </w:r>
          </w:p>
          <w:p w:rsidR="00387E82" w:rsidRPr="00CF6FC6" w:rsidRDefault="00A664E1">
            <w:pPr>
              <w:autoSpaceDE w:val="0"/>
              <w:autoSpaceDN w:val="0"/>
              <w:spacing w:before="72" w:after="0" w:line="262"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Футбол». Удар по неподвижному мячу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25.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«Спортивные игры.</w:t>
            </w:r>
          </w:p>
          <w:p w:rsidR="00387E82" w:rsidRPr="00CF6FC6" w:rsidRDefault="00A664E1">
            <w:pPr>
              <w:autoSpaceDE w:val="0"/>
              <w:autoSpaceDN w:val="0"/>
              <w:spacing w:before="70" w:after="0" w:line="262"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Футбол». Удар по неподвижному мячу. Игра в футбол</w:t>
            </w:r>
            <w:r w:rsidR="00CF6FC6">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26.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«Спортивные игры.</w:t>
            </w:r>
          </w:p>
          <w:p w:rsidR="00387E82" w:rsidRPr="00CF6FC6" w:rsidRDefault="00A664E1">
            <w:pPr>
              <w:autoSpaceDE w:val="0"/>
              <w:autoSpaceDN w:val="0"/>
              <w:spacing w:before="70" w:after="0" w:line="262"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Фут</w:t>
            </w:r>
            <w:r w:rsidR="00CF6FC6">
              <w:rPr>
                <w:rFonts w:ascii="Times New Roman" w:eastAsia="Times New Roman" w:hAnsi="Times New Roman" w:cs="Times New Roman"/>
                <w:color w:val="000000"/>
                <w:sz w:val="18"/>
                <w:szCs w:val="18"/>
                <w:lang w:val="ru-RU"/>
              </w:rPr>
              <w:t>бол». Удар по неподвижному мячу.</w:t>
            </w:r>
            <w:r w:rsidRPr="00CF6FC6">
              <w:rPr>
                <w:rFonts w:ascii="Times New Roman" w:eastAsia="Times New Roman" w:hAnsi="Times New Roman" w:cs="Times New Roman"/>
                <w:color w:val="000000"/>
                <w:sz w:val="18"/>
                <w:szCs w:val="18"/>
                <w:lang w:val="ru-RU"/>
              </w:rPr>
              <w:t xml:space="preserve"> Игра в футбол.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lang w:val="ru-RU"/>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Зачет;</w:t>
            </w:r>
          </w:p>
        </w:tc>
      </w:tr>
    </w:tbl>
    <w:p w:rsidR="00387E82" w:rsidRPr="00CF6FC6" w:rsidRDefault="00387E82">
      <w:pPr>
        <w:autoSpaceDE w:val="0"/>
        <w:autoSpaceDN w:val="0"/>
        <w:spacing w:after="0" w:line="14" w:lineRule="exact"/>
        <w:rPr>
          <w:rFonts w:ascii="Times New Roman" w:hAnsi="Times New Roman" w:cs="Times New Roman"/>
          <w:sz w:val="18"/>
          <w:szCs w:val="18"/>
          <w:lang w:val="ru-RU"/>
        </w:rPr>
      </w:pPr>
    </w:p>
    <w:p w:rsidR="00387E82" w:rsidRPr="00CF6FC6" w:rsidRDefault="00387E82">
      <w:pPr>
        <w:rPr>
          <w:rFonts w:ascii="Times New Roman" w:hAnsi="Times New Roman" w:cs="Times New Roman"/>
          <w:sz w:val="18"/>
          <w:szCs w:val="18"/>
          <w:lang w:val="ru-RU"/>
        </w:rPr>
        <w:sectPr w:rsidR="00387E82" w:rsidRPr="00CF6FC6">
          <w:pgSz w:w="11900" w:h="16840"/>
          <w:pgMar w:top="284" w:right="650" w:bottom="1322" w:left="666" w:header="720" w:footer="720" w:gutter="0"/>
          <w:cols w:space="720" w:equalWidth="0">
            <w:col w:w="10584" w:space="0"/>
          </w:cols>
          <w:docGrid w:linePitch="360"/>
        </w:sectPr>
      </w:pPr>
    </w:p>
    <w:p w:rsidR="00387E82" w:rsidRPr="00CF6FC6" w:rsidRDefault="00387E82">
      <w:pPr>
        <w:autoSpaceDE w:val="0"/>
        <w:autoSpaceDN w:val="0"/>
        <w:spacing w:after="66" w:line="220" w:lineRule="exact"/>
        <w:rPr>
          <w:rFonts w:ascii="Times New Roman" w:hAnsi="Times New Roman" w:cs="Times New Roman"/>
          <w:sz w:val="18"/>
          <w:szCs w:val="18"/>
          <w:lang w:val="ru-RU"/>
        </w:rPr>
      </w:pPr>
    </w:p>
    <w:tbl>
      <w:tblPr>
        <w:tblW w:w="0" w:type="auto"/>
        <w:tblInd w:w="6" w:type="dxa"/>
        <w:tblLayout w:type="fixed"/>
        <w:tblLook w:val="04A0"/>
      </w:tblPr>
      <w:tblGrid>
        <w:gridCol w:w="576"/>
        <w:gridCol w:w="3602"/>
        <w:gridCol w:w="732"/>
        <w:gridCol w:w="1620"/>
        <w:gridCol w:w="1668"/>
        <w:gridCol w:w="1164"/>
        <w:gridCol w:w="1190"/>
      </w:tblGrid>
      <w:tr w:rsidR="00387E82" w:rsidRPr="00CF6FC6">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27.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«Спортивные игры.</w:t>
            </w:r>
          </w:p>
          <w:p w:rsidR="00387E82" w:rsidRPr="00CF6FC6" w:rsidRDefault="00A664E1">
            <w:pPr>
              <w:autoSpaceDE w:val="0"/>
              <w:autoSpaceDN w:val="0"/>
              <w:spacing w:before="70" w:after="0" w:line="283"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Баскетбол». Знакомство с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 xml:space="preserve">рекомендациями учителя по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 xml:space="preserve">использованию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 xml:space="preserve">подготовительных и подводящих упражнений для освоения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 xml:space="preserve">технических действий игры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баскетбол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28.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Передача баскетбольного мяча двумя руками от груди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29.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Передача баскетбольного мяча двумя руками от груди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30.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14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Передача мяча двумя руками от груди, на месте и в движении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31.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14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Передача мяча двумя руками от груди, на месте и в движении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32.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71" w:lineRule="auto"/>
              <w:ind w:left="72" w:right="576"/>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Ведение мяча на месте и в движении «по прямой», «по кругу» и «змейкой»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33.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71" w:lineRule="auto"/>
              <w:ind w:left="72" w:right="576"/>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Ведение мяча на месте и в движении «по прямой», «по кругу» и «змейкой»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34.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43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Бросок мяча в корзину двумя руками от груди с  места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35.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43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Бросок мяча в корзину двумя руками от груди с  места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36.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43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Бросок мяча в корзину двумя руками от груди с  места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37.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71" w:lineRule="auto"/>
              <w:ind w:left="72" w:right="288"/>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 «Гимнастика». Знакомство с понятием «спортивно-</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оздоровительная деятельность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38.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Кувырок</w:t>
            </w:r>
            <w:proofErr w:type="spellEnd"/>
            <w:r w:rsidR="008073C4">
              <w:rPr>
                <w:rFonts w:ascii="Times New Roman" w:eastAsia="Times New Roman" w:hAnsi="Times New Roman" w:cs="Times New Roman"/>
                <w:color w:val="000000"/>
                <w:sz w:val="18"/>
                <w:szCs w:val="18"/>
                <w:lang w:val="ru-RU"/>
              </w:rPr>
              <w:t xml:space="preserve"> </w:t>
            </w:r>
            <w:proofErr w:type="spellStart"/>
            <w:r w:rsidRPr="00CF6FC6">
              <w:rPr>
                <w:rFonts w:ascii="Times New Roman" w:eastAsia="Times New Roman" w:hAnsi="Times New Roman" w:cs="Times New Roman"/>
                <w:color w:val="000000"/>
                <w:sz w:val="18"/>
                <w:szCs w:val="18"/>
              </w:rPr>
              <w:t>вперёд</w:t>
            </w:r>
            <w:proofErr w:type="spellEnd"/>
            <w:r w:rsidRPr="00CF6FC6">
              <w:rPr>
                <w:rFonts w:ascii="Times New Roman" w:eastAsia="Times New Roman" w:hAnsi="Times New Roman" w:cs="Times New Roman"/>
                <w:color w:val="000000"/>
                <w:sz w:val="18"/>
                <w:szCs w:val="18"/>
              </w:rPr>
              <w:t xml:space="preserve"> в </w:t>
            </w:r>
            <w:proofErr w:type="spellStart"/>
            <w:r w:rsidRPr="00CF6FC6">
              <w:rPr>
                <w:rFonts w:ascii="Times New Roman" w:eastAsia="Times New Roman" w:hAnsi="Times New Roman" w:cs="Times New Roman"/>
                <w:color w:val="000000"/>
                <w:sz w:val="18"/>
                <w:szCs w:val="18"/>
              </w:rPr>
              <w:t>группировке</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39.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Кувырок</w:t>
            </w:r>
            <w:proofErr w:type="spellEnd"/>
            <w:r w:rsidR="008073C4">
              <w:rPr>
                <w:rFonts w:ascii="Times New Roman" w:eastAsia="Times New Roman" w:hAnsi="Times New Roman" w:cs="Times New Roman"/>
                <w:color w:val="000000"/>
                <w:sz w:val="18"/>
                <w:szCs w:val="18"/>
                <w:lang w:val="ru-RU"/>
              </w:rPr>
              <w:t xml:space="preserve"> </w:t>
            </w:r>
            <w:proofErr w:type="spellStart"/>
            <w:r w:rsidRPr="00CF6FC6">
              <w:rPr>
                <w:rFonts w:ascii="Times New Roman" w:eastAsia="Times New Roman" w:hAnsi="Times New Roman" w:cs="Times New Roman"/>
                <w:color w:val="000000"/>
                <w:sz w:val="18"/>
                <w:szCs w:val="18"/>
              </w:rPr>
              <w:t>назад</w:t>
            </w:r>
            <w:proofErr w:type="spellEnd"/>
            <w:r w:rsidRPr="00CF6FC6">
              <w:rPr>
                <w:rFonts w:ascii="Times New Roman" w:eastAsia="Times New Roman" w:hAnsi="Times New Roman" w:cs="Times New Roman"/>
                <w:color w:val="000000"/>
                <w:sz w:val="18"/>
                <w:szCs w:val="18"/>
              </w:rPr>
              <w:t xml:space="preserve"> в </w:t>
            </w:r>
            <w:proofErr w:type="spellStart"/>
            <w:r w:rsidRPr="00CF6FC6">
              <w:rPr>
                <w:rFonts w:ascii="Times New Roman" w:eastAsia="Times New Roman" w:hAnsi="Times New Roman" w:cs="Times New Roman"/>
                <w:color w:val="000000"/>
                <w:sz w:val="18"/>
                <w:szCs w:val="18"/>
              </w:rPr>
              <w:t>группировке</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40.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Кувырок</w:t>
            </w:r>
            <w:proofErr w:type="spellEnd"/>
            <w:r w:rsidR="008073C4">
              <w:rPr>
                <w:rFonts w:ascii="Times New Roman" w:eastAsia="Times New Roman" w:hAnsi="Times New Roman" w:cs="Times New Roman"/>
                <w:color w:val="000000"/>
                <w:sz w:val="18"/>
                <w:szCs w:val="18"/>
                <w:lang w:val="ru-RU"/>
              </w:rPr>
              <w:t xml:space="preserve"> </w:t>
            </w:r>
            <w:proofErr w:type="spellStart"/>
            <w:r w:rsidRPr="00CF6FC6">
              <w:rPr>
                <w:rFonts w:ascii="Times New Roman" w:eastAsia="Times New Roman" w:hAnsi="Times New Roman" w:cs="Times New Roman"/>
                <w:color w:val="000000"/>
                <w:sz w:val="18"/>
                <w:szCs w:val="18"/>
              </w:rPr>
              <w:t>назад</w:t>
            </w:r>
            <w:proofErr w:type="spellEnd"/>
            <w:r w:rsidRPr="00CF6FC6">
              <w:rPr>
                <w:rFonts w:ascii="Times New Roman" w:eastAsia="Times New Roman" w:hAnsi="Times New Roman" w:cs="Times New Roman"/>
                <w:color w:val="000000"/>
                <w:sz w:val="18"/>
                <w:szCs w:val="18"/>
              </w:rPr>
              <w:t xml:space="preserve"> в </w:t>
            </w:r>
            <w:proofErr w:type="spellStart"/>
            <w:r w:rsidRPr="00CF6FC6">
              <w:rPr>
                <w:rFonts w:ascii="Times New Roman" w:eastAsia="Times New Roman" w:hAnsi="Times New Roman" w:cs="Times New Roman"/>
                <w:color w:val="000000"/>
                <w:sz w:val="18"/>
                <w:szCs w:val="18"/>
              </w:rPr>
              <w:t>группировке</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41.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Кувырок</w:t>
            </w:r>
            <w:proofErr w:type="spellEnd"/>
            <w:r w:rsidR="008073C4">
              <w:rPr>
                <w:rFonts w:ascii="Times New Roman" w:eastAsia="Times New Roman" w:hAnsi="Times New Roman" w:cs="Times New Roman"/>
                <w:color w:val="000000"/>
                <w:sz w:val="18"/>
                <w:szCs w:val="18"/>
                <w:lang w:val="ru-RU"/>
              </w:rPr>
              <w:t xml:space="preserve"> </w:t>
            </w:r>
            <w:proofErr w:type="spellStart"/>
            <w:r w:rsidRPr="00CF6FC6">
              <w:rPr>
                <w:rFonts w:ascii="Times New Roman" w:eastAsia="Times New Roman" w:hAnsi="Times New Roman" w:cs="Times New Roman"/>
                <w:color w:val="000000"/>
                <w:sz w:val="18"/>
                <w:szCs w:val="18"/>
              </w:rPr>
              <w:t>вперёд</w:t>
            </w:r>
            <w:proofErr w:type="spellEnd"/>
            <w:r w:rsidR="008073C4">
              <w:rPr>
                <w:rFonts w:ascii="Times New Roman" w:eastAsia="Times New Roman" w:hAnsi="Times New Roman" w:cs="Times New Roman"/>
                <w:color w:val="000000"/>
                <w:sz w:val="18"/>
                <w:szCs w:val="18"/>
                <w:lang w:val="ru-RU"/>
              </w:rPr>
              <w:t xml:space="preserve"> </w:t>
            </w:r>
            <w:proofErr w:type="spellStart"/>
            <w:r w:rsidRPr="00CF6FC6">
              <w:rPr>
                <w:rFonts w:ascii="Times New Roman" w:eastAsia="Times New Roman" w:hAnsi="Times New Roman" w:cs="Times New Roman"/>
                <w:color w:val="000000"/>
                <w:sz w:val="18"/>
                <w:szCs w:val="18"/>
              </w:rPr>
              <w:t>ноги</w:t>
            </w:r>
            <w:proofErr w:type="spellEnd"/>
            <w:r w:rsidRPr="00CF6FC6">
              <w:rPr>
                <w:rFonts w:ascii="Times New Roman" w:eastAsia="Times New Roman" w:hAnsi="Times New Roman" w:cs="Times New Roman"/>
                <w:color w:val="000000"/>
                <w:sz w:val="18"/>
                <w:szCs w:val="18"/>
              </w:rPr>
              <w:t xml:space="preserve"> «</w:t>
            </w:r>
            <w:proofErr w:type="spellStart"/>
            <w:r w:rsidRPr="00CF6FC6">
              <w:rPr>
                <w:rFonts w:ascii="Times New Roman" w:eastAsia="Times New Roman" w:hAnsi="Times New Roman" w:cs="Times New Roman"/>
                <w:color w:val="000000"/>
                <w:sz w:val="18"/>
                <w:szCs w:val="18"/>
              </w:rPr>
              <w:t>скрёстно</w:t>
            </w:r>
            <w:proofErr w:type="spellEnd"/>
            <w:r w:rsidRPr="00CF6FC6">
              <w:rPr>
                <w:rFonts w:ascii="Times New Roman" w:eastAsia="Times New Roman" w:hAnsi="Times New Roman" w:cs="Times New Roman"/>
                <w:color w:val="000000"/>
                <w:sz w:val="18"/>
                <w:szCs w:val="18"/>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42.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576"/>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Кувырок назад из стойки на лопатках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bl>
    <w:p w:rsidR="00387E82" w:rsidRPr="00CF6FC6" w:rsidRDefault="00387E82">
      <w:pPr>
        <w:autoSpaceDE w:val="0"/>
        <w:autoSpaceDN w:val="0"/>
        <w:spacing w:after="0" w:line="14" w:lineRule="exact"/>
        <w:rPr>
          <w:rFonts w:ascii="Times New Roman" w:hAnsi="Times New Roman" w:cs="Times New Roman"/>
          <w:sz w:val="18"/>
          <w:szCs w:val="18"/>
        </w:rPr>
      </w:pPr>
    </w:p>
    <w:p w:rsidR="00387E82" w:rsidRPr="00CF6FC6" w:rsidRDefault="00387E82">
      <w:pPr>
        <w:rPr>
          <w:rFonts w:ascii="Times New Roman" w:hAnsi="Times New Roman" w:cs="Times New Roman"/>
          <w:sz w:val="18"/>
          <w:szCs w:val="18"/>
        </w:rPr>
        <w:sectPr w:rsidR="00387E82" w:rsidRPr="00CF6FC6">
          <w:pgSz w:w="11900" w:h="16840"/>
          <w:pgMar w:top="284" w:right="650" w:bottom="328" w:left="666" w:header="720" w:footer="720" w:gutter="0"/>
          <w:cols w:space="720" w:equalWidth="0">
            <w:col w:w="10584" w:space="0"/>
          </w:cols>
          <w:docGrid w:linePitch="360"/>
        </w:sectPr>
      </w:pPr>
    </w:p>
    <w:p w:rsidR="00387E82" w:rsidRPr="00CF6FC6" w:rsidRDefault="00387E82">
      <w:pPr>
        <w:autoSpaceDE w:val="0"/>
        <w:autoSpaceDN w:val="0"/>
        <w:spacing w:after="66" w:line="220" w:lineRule="exact"/>
        <w:rPr>
          <w:rFonts w:ascii="Times New Roman" w:hAnsi="Times New Roman" w:cs="Times New Roman"/>
          <w:sz w:val="18"/>
          <w:szCs w:val="18"/>
        </w:rPr>
      </w:pPr>
    </w:p>
    <w:tbl>
      <w:tblPr>
        <w:tblW w:w="0" w:type="auto"/>
        <w:tblInd w:w="6" w:type="dxa"/>
        <w:tblLayout w:type="fixed"/>
        <w:tblLook w:val="04A0"/>
      </w:tblPr>
      <w:tblGrid>
        <w:gridCol w:w="576"/>
        <w:gridCol w:w="3602"/>
        <w:gridCol w:w="732"/>
        <w:gridCol w:w="1620"/>
        <w:gridCol w:w="1668"/>
        <w:gridCol w:w="1164"/>
        <w:gridCol w:w="1190"/>
      </w:tblGrid>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43.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115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Опорный прыжок на гимнастического козла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44.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115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Опорный прыжок на гимнастического козла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45.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right="144"/>
              <w:jc w:val="center"/>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Гимнастическая комбинация на низком гимнастическом бревне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46.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right="144"/>
              <w:jc w:val="center"/>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Гимнастическая комбинация на низком гимнастическом бревне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47.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right="144"/>
              <w:jc w:val="center"/>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Гимнастическая комбинация на низком гимнастическом бревне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48.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rsidP="00CF6FC6">
            <w:pPr>
              <w:autoSpaceDE w:val="0"/>
              <w:autoSpaceDN w:val="0"/>
              <w:spacing w:before="98" w:after="0" w:line="262" w:lineRule="auto"/>
              <w:ind w:left="72" w:right="86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Лазанье и </w:t>
            </w:r>
            <w:proofErr w:type="spellStart"/>
            <w:r w:rsidRPr="00CF6FC6">
              <w:rPr>
                <w:rFonts w:ascii="Times New Roman" w:eastAsia="Times New Roman" w:hAnsi="Times New Roman" w:cs="Times New Roman"/>
                <w:color w:val="000000"/>
                <w:sz w:val="18"/>
                <w:szCs w:val="18"/>
                <w:lang w:val="ru-RU"/>
              </w:rPr>
              <w:t>перелезание</w:t>
            </w:r>
            <w:r w:rsidR="00CF6FC6">
              <w:rPr>
                <w:rFonts w:ascii="Times New Roman" w:eastAsia="Times New Roman" w:hAnsi="Times New Roman" w:cs="Times New Roman"/>
                <w:color w:val="000000"/>
                <w:sz w:val="18"/>
                <w:szCs w:val="18"/>
                <w:lang w:val="ru-RU"/>
              </w:rPr>
              <w:t>по</w:t>
            </w:r>
            <w:proofErr w:type="spellEnd"/>
            <w:r w:rsidR="00CF6FC6">
              <w:rPr>
                <w:rFonts w:ascii="Times New Roman" w:eastAsia="Times New Roman" w:hAnsi="Times New Roman" w:cs="Times New Roman"/>
                <w:color w:val="000000"/>
                <w:sz w:val="18"/>
                <w:szCs w:val="18"/>
                <w:lang w:val="ru-RU"/>
              </w:rPr>
              <w:t xml:space="preserve"> </w:t>
            </w:r>
            <w:r w:rsidRPr="00CF6FC6">
              <w:rPr>
                <w:rFonts w:ascii="Times New Roman" w:eastAsia="Times New Roman" w:hAnsi="Times New Roman" w:cs="Times New Roman"/>
                <w:color w:val="000000"/>
                <w:sz w:val="18"/>
                <w:szCs w:val="18"/>
                <w:lang w:val="ru-RU"/>
              </w:rPr>
              <w:t>гимнастической стенке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49.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 Расхождение на гимнастической скамейке в парах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50.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«Спортивные игры.</w:t>
            </w:r>
          </w:p>
          <w:p w:rsidR="00387E82" w:rsidRPr="00CF6FC6" w:rsidRDefault="00A664E1">
            <w:pPr>
              <w:autoSpaceDE w:val="0"/>
              <w:autoSpaceDN w:val="0"/>
              <w:spacing w:before="70" w:after="0" w:line="283"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Волейбол». Знакомство с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 xml:space="preserve">рекомендациями учителя по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 xml:space="preserve">использованию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 xml:space="preserve">подготовительных и подводящих упражнений для освоения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 xml:space="preserve">технических действий игры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волейбол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51.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71"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Приём и передача волейбольного мяча двумя руками снизу на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месте и в движении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52.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71"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Приём и передача волейбольного мяча двумя руками сверху на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месте и в движении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53.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71"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Приём и передача волейбольного мяча двумя руками сверху на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месте и в движении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54.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Прямая нижняя подача мяча в волейболе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55.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Прямая нижняя подача мяча в волейболе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56.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«Спортивные игры.</w:t>
            </w:r>
          </w:p>
          <w:p w:rsidR="00387E82" w:rsidRPr="00CF6FC6" w:rsidRDefault="00A664E1">
            <w:pPr>
              <w:autoSpaceDE w:val="0"/>
              <w:autoSpaceDN w:val="0"/>
              <w:spacing w:before="70" w:after="0" w:line="262" w:lineRule="auto"/>
              <w:ind w:right="288"/>
              <w:jc w:val="center"/>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Волейбол». Ранее разученные технические действия с мячом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bl>
    <w:p w:rsidR="00387E82" w:rsidRPr="00CF6FC6" w:rsidRDefault="00387E82">
      <w:pPr>
        <w:autoSpaceDE w:val="0"/>
        <w:autoSpaceDN w:val="0"/>
        <w:spacing w:after="0" w:line="14" w:lineRule="exact"/>
        <w:rPr>
          <w:rFonts w:ascii="Times New Roman" w:hAnsi="Times New Roman" w:cs="Times New Roman"/>
          <w:sz w:val="18"/>
          <w:szCs w:val="18"/>
        </w:rPr>
      </w:pPr>
    </w:p>
    <w:p w:rsidR="00387E82" w:rsidRPr="00CF6FC6" w:rsidRDefault="00387E82">
      <w:pPr>
        <w:rPr>
          <w:rFonts w:ascii="Times New Roman" w:hAnsi="Times New Roman" w:cs="Times New Roman"/>
          <w:sz w:val="18"/>
          <w:szCs w:val="18"/>
        </w:rPr>
        <w:sectPr w:rsidR="00387E82" w:rsidRPr="00CF6FC6">
          <w:pgSz w:w="11900" w:h="16840"/>
          <w:pgMar w:top="284" w:right="650" w:bottom="650" w:left="666" w:header="720" w:footer="720" w:gutter="0"/>
          <w:cols w:space="720" w:equalWidth="0">
            <w:col w:w="10584" w:space="0"/>
          </w:cols>
          <w:docGrid w:linePitch="360"/>
        </w:sectPr>
      </w:pPr>
    </w:p>
    <w:p w:rsidR="00387E82" w:rsidRPr="00CF6FC6" w:rsidRDefault="00387E82">
      <w:pPr>
        <w:autoSpaceDE w:val="0"/>
        <w:autoSpaceDN w:val="0"/>
        <w:spacing w:after="66" w:line="220" w:lineRule="exact"/>
        <w:rPr>
          <w:rFonts w:ascii="Times New Roman" w:hAnsi="Times New Roman" w:cs="Times New Roman"/>
          <w:sz w:val="18"/>
          <w:szCs w:val="18"/>
        </w:rPr>
      </w:pPr>
    </w:p>
    <w:tbl>
      <w:tblPr>
        <w:tblW w:w="0" w:type="auto"/>
        <w:tblInd w:w="6" w:type="dxa"/>
        <w:tblLayout w:type="fixed"/>
        <w:tblLook w:val="04A0"/>
      </w:tblPr>
      <w:tblGrid>
        <w:gridCol w:w="576"/>
        <w:gridCol w:w="3602"/>
        <w:gridCol w:w="732"/>
        <w:gridCol w:w="1620"/>
        <w:gridCol w:w="1668"/>
        <w:gridCol w:w="1164"/>
        <w:gridCol w:w="1190"/>
      </w:tblGrid>
      <w:tr w:rsidR="00387E82" w:rsidRPr="00CF6FC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57.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«Спортивные игры.</w:t>
            </w:r>
          </w:p>
          <w:p w:rsidR="00387E82" w:rsidRPr="00CF6FC6" w:rsidRDefault="00A664E1">
            <w:pPr>
              <w:autoSpaceDE w:val="0"/>
              <w:autoSpaceDN w:val="0"/>
              <w:spacing w:before="70" w:after="0" w:line="262" w:lineRule="auto"/>
              <w:ind w:right="288"/>
              <w:jc w:val="center"/>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Волейбол». Ранее разученные технические действия с мячом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58.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«Спортивные игры.</w:t>
            </w:r>
          </w:p>
          <w:p w:rsidR="00387E82" w:rsidRPr="00CF6FC6" w:rsidRDefault="00A664E1">
            <w:pPr>
              <w:autoSpaceDE w:val="0"/>
              <w:autoSpaceDN w:val="0"/>
              <w:spacing w:before="70" w:after="0" w:line="262" w:lineRule="auto"/>
              <w:ind w:right="288"/>
              <w:jc w:val="center"/>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Волейбол». Ранее разученные технические действия с мячом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59.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«Спортивные игры.</w:t>
            </w:r>
          </w:p>
          <w:p w:rsidR="00387E82" w:rsidRPr="00CF6FC6" w:rsidRDefault="00A664E1">
            <w:pPr>
              <w:autoSpaceDE w:val="0"/>
              <w:autoSpaceDN w:val="0"/>
              <w:spacing w:before="70" w:after="0" w:line="262" w:lineRule="auto"/>
              <w:ind w:right="288"/>
              <w:jc w:val="center"/>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Волейбол». Ранее разученные технические действия с мячом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60.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83"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Знакомство с рекомендациями учителя по технике безопасности на занятиях лыжной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 xml:space="preserve">подготовкой; способами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 xml:space="preserve">использования упражнений в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 xml:space="preserve">передвижении на лыжах для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развития выносливости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61.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Повороты на лыжах способом переступания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62.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Повороты на лыжах способом переступания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63.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86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Подъём в горку на лыжах способом «лесенка»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64.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86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Подъём в горку на лыжах способом «лесенка»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65.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576"/>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Спуск на лыжах с пологого склона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66.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576"/>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Спуск на лыжах с пологого склона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67.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71" w:lineRule="auto"/>
              <w:ind w:left="72" w:right="86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Преодоление небольших препятствий при спуске с пологого склона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68.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71" w:lineRule="auto"/>
              <w:ind w:left="72" w:right="86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Преодоление небольших препятствий при спуске с пологого склона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69.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71" w:lineRule="auto"/>
              <w:ind w:left="72" w:right="86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Преодоление небольших препятствий при спуске с пологого склона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70.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71" w:lineRule="auto"/>
              <w:ind w:left="72" w:right="288"/>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Модуль «Лёгкая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атлетика». Прыжки в высоту с прямого разбега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bl>
    <w:p w:rsidR="00387E82" w:rsidRPr="00CF6FC6" w:rsidRDefault="00387E82">
      <w:pPr>
        <w:autoSpaceDE w:val="0"/>
        <w:autoSpaceDN w:val="0"/>
        <w:spacing w:after="0" w:line="14" w:lineRule="exact"/>
        <w:rPr>
          <w:rFonts w:ascii="Times New Roman" w:hAnsi="Times New Roman" w:cs="Times New Roman"/>
          <w:sz w:val="18"/>
          <w:szCs w:val="18"/>
        </w:rPr>
      </w:pPr>
    </w:p>
    <w:p w:rsidR="00387E82" w:rsidRPr="00CF6FC6" w:rsidRDefault="00387E82">
      <w:pPr>
        <w:rPr>
          <w:rFonts w:ascii="Times New Roman" w:hAnsi="Times New Roman" w:cs="Times New Roman"/>
          <w:sz w:val="18"/>
          <w:szCs w:val="18"/>
        </w:rPr>
        <w:sectPr w:rsidR="00387E82" w:rsidRPr="00CF6FC6">
          <w:pgSz w:w="11900" w:h="16840"/>
          <w:pgMar w:top="284" w:right="650" w:bottom="316" w:left="666" w:header="720" w:footer="720" w:gutter="0"/>
          <w:cols w:space="720" w:equalWidth="0">
            <w:col w:w="10584" w:space="0"/>
          </w:cols>
          <w:docGrid w:linePitch="360"/>
        </w:sectPr>
      </w:pPr>
    </w:p>
    <w:p w:rsidR="00387E82" w:rsidRPr="00CF6FC6" w:rsidRDefault="00387E82">
      <w:pPr>
        <w:autoSpaceDE w:val="0"/>
        <w:autoSpaceDN w:val="0"/>
        <w:spacing w:after="66" w:line="220" w:lineRule="exact"/>
        <w:rPr>
          <w:rFonts w:ascii="Times New Roman" w:hAnsi="Times New Roman" w:cs="Times New Roman"/>
          <w:sz w:val="18"/>
          <w:szCs w:val="18"/>
        </w:rPr>
      </w:pPr>
    </w:p>
    <w:tbl>
      <w:tblPr>
        <w:tblW w:w="0" w:type="auto"/>
        <w:tblInd w:w="6" w:type="dxa"/>
        <w:tblLayout w:type="fixed"/>
        <w:tblLook w:val="04A0"/>
      </w:tblPr>
      <w:tblGrid>
        <w:gridCol w:w="576"/>
        <w:gridCol w:w="3602"/>
        <w:gridCol w:w="732"/>
        <w:gridCol w:w="1620"/>
        <w:gridCol w:w="1668"/>
        <w:gridCol w:w="1164"/>
        <w:gridCol w:w="1190"/>
      </w:tblGrid>
      <w:tr w:rsidR="00387E82" w:rsidRPr="00CF6FC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71.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71" w:lineRule="auto"/>
              <w:ind w:left="72" w:right="288"/>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Модуль «Лёгкая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атлетика». Прыжки в высоту с прямого разбега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72.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71" w:lineRule="auto"/>
              <w:ind w:left="72" w:right="288"/>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Модуль «Лёгкая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атлетика». Прыжки в высоту с прямого разбега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73.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83" w:lineRule="auto"/>
              <w:ind w:left="72" w:right="14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Физическая подготовка: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 xml:space="preserve">освоение содержания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 xml:space="preserve">программы, демонстрация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 xml:space="preserve">приростов в показателях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 xml:space="preserve">физической подготовленности и нормативных требований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74.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14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Подготовка учеников к</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успешной сдачи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75.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14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Подготовка учеников к</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успешной сдачи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76.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14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Подготовка учеников к</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успешной сдачи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77.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14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Подготовка учеников к</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успешной сдачи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78.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14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Подготовка учеников к</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успешной сдачи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79.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14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Подготовка учеников к</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успешной сдачи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80.</w:t>
            </w:r>
          </w:p>
        </w:tc>
        <w:tc>
          <w:tcPr>
            <w:tcW w:w="3602" w:type="dxa"/>
            <w:tcBorders>
              <w:top w:val="single" w:sz="4" w:space="0" w:color="000000"/>
              <w:left w:val="single" w:sz="4" w:space="0" w:color="000000"/>
              <w:bottom w:val="single" w:sz="5"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14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Подготовка учеников к</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успешной сдачи комплекса ГТО</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81.</w:t>
            </w:r>
          </w:p>
        </w:tc>
        <w:tc>
          <w:tcPr>
            <w:tcW w:w="3602" w:type="dxa"/>
            <w:tcBorders>
              <w:top w:val="single" w:sz="5"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62" w:lineRule="auto"/>
              <w:ind w:left="72" w:right="14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Подготовка учеников к</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успешной сдачи комплекса ГТО</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5"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82.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14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Подготовка учеников к</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успешной сдачи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83.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14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Подготовка учеников к</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успешной сдачи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84.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14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Подготовка учеников к</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успешной сдачи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85.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14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Подготовка учеников к</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успешной сдачи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86.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14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Подготовка учеников к</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успешной сдачи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bl>
    <w:p w:rsidR="00387E82" w:rsidRPr="00CF6FC6" w:rsidRDefault="00387E82">
      <w:pPr>
        <w:autoSpaceDE w:val="0"/>
        <w:autoSpaceDN w:val="0"/>
        <w:spacing w:after="0" w:line="14" w:lineRule="exact"/>
        <w:rPr>
          <w:rFonts w:ascii="Times New Roman" w:hAnsi="Times New Roman" w:cs="Times New Roman"/>
          <w:sz w:val="18"/>
          <w:szCs w:val="18"/>
        </w:rPr>
      </w:pPr>
    </w:p>
    <w:p w:rsidR="00387E82" w:rsidRPr="00CF6FC6" w:rsidRDefault="00387E82">
      <w:pPr>
        <w:rPr>
          <w:rFonts w:ascii="Times New Roman" w:hAnsi="Times New Roman" w:cs="Times New Roman"/>
          <w:sz w:val="18"/>
          <w:szCs w:val="18"/>
        </w:rPr>
        <w:sectPr w:rsidR="00387E82" w:rsidRPr="00CF6FC6">
          <w:pgSz w:w="11900" w:h="16840"/>
          <w:pgMar w:top="284" w:right="650" w:bottom="328" w:left="666" w:header="720" w:footer="720" w:gutter="0"/>
          <w:cols w:space="720" w:equalWidth="0">
            <w:col w:w="10584" w:space="0"/>
          </w:cols>
          <w:docGrid w:linePitch="360"/>
        </w:sectPr>
      </w:pPr>
    </w:p>
    <w:p w:rsidR="00387E82" w:rsidRPr="00CF6FC6" w:rsidRDefault="00387E82">
      <w:pPr>
        <w:autoSpaceDE w:val="0"/>
        <w:autoSpaceDN w:val="0"/>
        <w:spacing w:after="66" w:line="220" w:lineRule="exact"/>
        <w:rPr>
          <w:rFonts w:ascii="Times New Roman" w:hAnsi="Times New Roman" w:cs="Times New Roman"/>
          <w:sz w:val="18"/>
          <w:szCs w:val="18"/>
        </w:rPr>
      </w:pPr>
    </w:p>
    <w:tbl>
      <w:tblPr>
        <w:tblW w:w="0" w:type="auto"/>
        <w:tblInd w:w="6" w:type="dxa"/>
        <w:tblLayout w:type="fixed"/>
        <w:tblLook w:val="04A0"/>
      </w:tblPr>
      <w:tblGrid>
        <w:gridCol w:w="576"/>
        <w:gridCol w:w="3602"/>
        <w:gridCol w:w="732"/>
        <w:gridCol w:w="1620"/>
        <w:gridCol w:w="1668"/>
        <w:gridCol w:w="1164"/>
        <w:gridCol w:w="1190"/>
      </w:tblGrid>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87.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14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Подготовка учеников к</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успешной сдачи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88.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 «Спортивные игры.</w:t>
            </w:r>
          </w:p>
          <w:p w:rsidR="00387E82" w:rsidRPr="00CF6FC6" w:rsidRDefault="00A664E1">
            <w:pPr>
              <w:autoSpaceDE w:val="0"/>
              <w:autoSpaceDN w:val="0"/>
              <w:spacing w:before="70" w:after="0" w:line="262" w:lineRule="auto"/>
              <w:ind w:left="72" w:right="14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Футбол». Ведение футбольного мяча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89.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 «Спортивные игры.</w:t>
            </w:r>
          </w:p>
          <w:p w:rsidR="00387E82" w:rsidRPr="00CF6FC6" w:rsidRDefault="00A664E1">
            <w:pPr>
              <w:autoSpaceDE w:val="0"/>
              <w:autoSpaceDN w:val="0"/>
              <w:spacing w:before="70" w:after="0" w:line="262" w:lineRule="auto"/>
              <w:ind w:left="72" w:right="14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Футбол». Ведение футбольного мяча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90.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Спортивные игры.</w:t>
            </w:r>
          </w:p>
          <w:p w:rsidR="00387E82" w:rsidRPr="00CF6FC6" w:rsidRDefault="00A664E1">
            <w:pPr>
              <w:autoSpaceDE w:val="0"/>
              <w:autoSpaceDN w:val="0"/>
              <w:spacing w:before="72" w:after="0" w:line="262" w:lineRule="auto"/>
              <w:ind w:left="72" w:right="86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Футбол». Обводка мячом ориентиров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91.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Спортивные игры.</w:t>
            </w:r>
          </w:p>
          <w:p w:rsidR="00387E82" w:rsidRPr="00CF6FC6" w:rsidRDefault="00A664E1">
            <w:pPr>
              <w:autoSpaceDE w:val="0"/>
              <w:autoSpaceDN w:val="0"/>
              <w:spacing w:before="70" w:after="0" w:line="262" w:lineRule="auto"/>
              <w:ind w:left="72" w:right="86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Футбол». Обводка мячом ориентиров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92.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Спортивные игры.</w:t>
            </w:r>
          </w:p>
          <w:p w:rsidR="00387E82" w:rsidRPr="00CF6FC6" w:rsidRDefault="00A664E1">
            <w:pPr>
              <w:autoSpaceDE w:val="0"/>
              <w:autoSpaceDN w:val="0"/>
              <w:spacing w:before="70" w:after="0" w:line="262" w:lineRule="auto"/>
              <w:ind w:left="72" w:right="86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Футбол». Обводка мячом ориентиров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93.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«Спортивные игры.</w:t>
            </w:r>
          </w:p>
          <w:p w:rsidR="00387E82" w:rsidRPr="00CF6FC6" w:rsidRDefault="00A664E1">
            <w:pPr>
              <w:autoSpaceDE w:val="0"/>
              <w:autoSpaceDN w:val="0"/>
              <w:spacing w:before="70" w:after="0" w:line="262"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Футбол». Остановка катящегося мяча внутренней стороной стопы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94.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71" w:lineRule="auto"/>
              <w:ind w:left="72" w:right="43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«Лёгкая атлетика». Прыжок в длину с разбега способом</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«согнув ноги»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95.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71" w:lineRule="auto"/>
              <w:ind w:left="72" w:right="43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«Лёгкая атлетика». Прыжок в длину с разбега способом</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«согнув ноги»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96.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144"/>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Бег с равномерной скоростью на длинные дистанции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97.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Бег на короткие дистанции. ОФП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100"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98.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Бег на короткие дистанции. ОФП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Зачет</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99.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1296"/>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Бег на длинные </w:t>
            </w:r>
            <w:r w:rsidRP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дистанции.Эстафеты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rPr>
            </w:pPr>
            <w:proofErr w:type="spellStart"/>
            <w:r w:rsidRPr="00CF6FC6">
              <w:rPr>
                <w:rFonts w:ascii="Times New Roman" w:eastAsia="Times New Roman" w:hAnsi="Times New Roman" w:cs="Times New Roman"/>
                <w:color w:val="000000"/>
                <w:sz w:val="18"/>
                <w:szCs w:val="18"/>
              </w:rPr>
              <w:t>Устныйопрос</w:t>
            </w:r>
            <w:proofErr w:type="spellEnd"/>
            <w:r w:rsidRPr="00CF6FC6">
              <w:rPr>
                <w:rFonts w:ascii="Times New Roman" w:eastAsia="Times New Roman" w:hAnsi="Times New Roman" w:cs="Times New Roman"/>
                <w:color w:val="000000"/>
                <w:sz w:val="18"/>
                <w:szCs w:val="18"/>
              </w:rPr>
              <w:t>;</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jc w:val="center"/>
              <w:rPr>
                <w:rFonts w:ascii="Times New Roman" w:hAnsi="Times New Roman" w:cs="Times New Roman"/>
                <w:sz w:val="18"/>
                <w:szCs w:val="18"/>
              </w:rPr>
            </w:pPr>
            <w:r w:rsidRPr="00CF6FC6">
              <w:rPr>
                <w:rFonts w:ascii="Times New Roman" w:eastAsia="Times New Roman" w:hAnsi="Times New Roman" w:cs="Times New Roman"/>
                <w:color w:val="000000"/>
                <w:sz w:val="18"/>
                <w:szCs w:val="18"/>
              </w:rPr>
              <w:t>100.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tabs>
                <w:tab w:val="left" w:pos="576"/>
              </w:tabs>
              <w:autoSpaceDE w:val="0"/>
              <w:autoSpaceDN w:val="0"/>
              <w:spacing w:before="98" w:after="0" w:line="262" w:lineRule="auto"/>
              <w:ind w:right="1296"/>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100. Бег на длинные </w:t>
            </w:r>
            <w:r w:rsid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дистанции.Эстафеты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lang w:val="ru-RU"/>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Зачет;</w:t>
            </w:r>
          </w:p>
        </w:tc>
      </w:tr>
      <w:tr w:rsidR="00387E82" w:rsidRPr="00CF6FC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jc w:val="center"/>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101.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tabs>
                <w:tab w:val="left" w:pos="576"/>
              </w:tabs>
              <w:autoSpaceDE w:val="0"/>
              <w:autoSpaceDN w:val="0"/>
              <w:spacing w:before="98" w:after="0" w:line="262" w:lineRule="auto"/>
              <w:ind w:right="1296"/>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 xml:space="preserve">101. Бег на длинные </w:t>
            </w:r>
            <w:r w:rsidR="00CF6FC6">
              <w:rPr>
                <w:rFonts w:ascii="Times New Roman" w:hAnsi="Times New Roman" w:cs="Times New Roman"/>
                <w:sz w:val="18"/>
                <w:szCs w:val="18"/>
                <w:lang w:val="ru-RU"/>
              </w:rPr>
              <w:br/>
            </w:r>
            <w:r w:rsidRPr="00CF6FC6">
              <w:rPr>
                <w:rFonts w:ascii="Times New Roman" w:eastAsia="Times New Roman" w:hAnsi="Times New Roman" w:cs="Times New Roman"/>
                <w:color w:val="000000"/>
                <w:sz w:val="18"/>
                <w:szCs w:val="18"/>
                <w:lang w:val="ru-RU"/>
              </w:rPr>
              <w:t>дистанции.Эстафеты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lang w:val="ru-RU"/>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Зачет;</w:t>
            </w:r>
          </w:p>
        </w:tc>
      </w:tr>
      <w:tr w:rsidR="00387E82" w:rsidRPr="00CF6FC6">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jc w:val="center"/>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102.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rsidP="00CF6FC6">
            <w:pPr>
              <w:rPr>
                <w:rFonts w:ascii="Times New Roman" w:hAnsi="Times New Roman" w:cs="Times New Roman"/>
                <w:sz w:val="18"/>
                <w:szCs w:val="18"/>
                <w:lang w:val="ru-RU"/>
              </w:rPr>
            </w:pPr>
            <w:r w:rsidRPr="00CF6FC6">
              <w:rPr>
                <w:rFonts w:ascii="Times New Roman" w:hAnsi="Times New Roman" w:cs="Times New Roman"/>
                <w:sz w:val="18"/>
                <w:szCs w:val="18"/>
                <w:lang w:val="ru-RU"/>
              </w:rPr>
              <w:t xml:space="preserve">102. Бег на длинные </w:t>
            </w:r>
            <w:r w:rsidR="00CF6FC6" w:rsidRPr="00CF6FC6">
              <w:rPr>
                <w:rFonts w:ascii="Times New Roman" w:hAnsi="Times New Roman" w:cs="Times New Roman"/>
                <w:sz w:val="18"/>
                <w:szCs w:val="18"/>
                <w:lang w:val="ru-RU"/>
              </w:rPr>
              <w:br/>
            </w:r>
            <w:r w:rsidRPr="00CF6FC6">
              <w:rPr>
                <w:rFonts w:ascii="Times New Roman" w:hAnsi="Times New Roman" w:cs="Times New Roman"/>
                <w:sz w:val="18"/>
                <w:szCs w:val="18"/>
                <w:lang w:val="ru-RU"/>
              </w:rPr>
              <w:t>дистанции.Эстафеты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387E82">
            <w:pPr>
              <w:rPr>
                <w:rFonts w:ascii="Times New Roman" w:hAnsi="Times New Roman" w:cs="Times New Roman"/>
                <w:sz w:val="18"/>
                <w:szCs w:val="18"/>
                <w:lang w:val="ru-RU"/>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rFonts w:ascii="Times New Roman" w:hAnsi="Times New Roman" w:cs="Times New Roman"/>
                <w:sz w:val="18"/>
                <w:szCs w:val="18"/>
                <w:lang w:val="ru-RU"/>
              </w:rPr>
            </w:pPr>
            <w:r w:rsidRPr="00CF6FC6">
              <w:rPr>
                <w:rFonts w:ascii="Times New Roman" w:eastAsia="Times New Roman" w:hAnsi="Times New Roman" w:cs="Times New Roman"/>
                <w:color w:val="000000"/>
                <w:sz w:val="18"/>
                <w:szCs w:val="18"/>
                <w:lang w:val="ru-RU"/>
              </w:rPr>
              <w:t>Устный опрос;</w:t>
            </w:r>
          </w:p>
        </w:tc>
      </w:tr>
    </w:tbl>
    <w:p w:rsidR="00387E82" w:rsidRPr="00CF6FC6" w:rsidRDefault="00387E82">
      <w:pPr>
        <w:autoSpaceDE w:val="0"/>
        <w:autoSpaceDN w:val="0"/>
        <w:spacing w:after="0" w:line="14" w:lineRule="exact"/>
        <w:rPr>
          <w:lang w:val="ru-RU"/>
        </w:rPr>
      </w:pPr>
    </w:p>
    <w:p w:rsidR="00387E82" w:rsidRPr="00CF6FC6" w:rsidRDefault="00387E82">
      <w:pPr>
        <w:rPr>
          <w:lang w:val="ru-RU"/>
        </w:rPr>
        <w:sectPr w:rsidR="00387E82" w:rsidRPr="00CF6FC6">
          <w:pgSz w:w="11900" w:h="16840"/>
          <w:pgMar w:top="284" w:right="650" w:bottom="328" w:left="666" w:header="720" w:footer="720" w:gutter="0"/>
          <w:cols w:space="720" w:equalWidth="0">
            <w:col w:w="10584" w:space="0"/>
          </w:cols>
          <w:docGrid w:linePitch="360"/>
        </w:sectPr>
      </w:pPr>
    </w:p>
    <w:p w:rsidR="00387E82" w:rsidRPr="00CF6FC6" w:rsidRDefault="00387E82">
      <w:pPr>
        <w:autoSpaceDE w:val="0"/>
        <w:autoSpaceDN w:val="0"/>
        <w:spacing w:after="66" w:line="220" w:lineRule="exact"/>
        <w:rPr>
          <w:lang w:val="ru-RU"/>
        </w:rPr>
      </w:pPr>
    </w:p>
    <w:tbl>
      <w:tblPr>
        <w:tblW w:w="0" w:type="auto"/>
        <w:tblInd w:w="6" w:type="dxa"/>
        <w:tblLayout w:type="fixed"/>
        <w:tblLook w:val="04A0"/>
      </w:tblPr>
      <w:tblGrid>
        <w:gridCol w:w="4178"/>
        <w:gridCol w:w="732"/>
        <w:gridCol w:w="1620"/>
        <w:gridCol w:w="4022"/>
      </w:tblGrid>
      <w:tr w:rsidR="00387E82" w:rsidRPr="00CF6FC6">
        <w:trPr>
          <w:trHeight w:hRule="exact" w:val="808"/>
        </w:trPr>
        <w:tc>
          <w:tcPr>
            <w:tcW w:w="4178"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62" w:lineRule="auto"/>
              <w:ind w:left="72" w:right="288"/>
              <w:rPr>
                <w:lang w:val="ru-RU"/>
              </w:rPr>
            </w:pPr>
            <w:r w:rsidRPr="00CF6FC6">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lang w:val="ru-RU"/>
              </w:rPr>
            </w:pPr>
            <w:r w:rsidRPr="00CF6FC6">
              <w:rPr>
                <w:rFonts w:ascii="Times New Roman" w:eastAsia="Times New Roman" w:hAnsi="Times New Roman"/>
                <w:color w:val="000000"/>
                <w:sz w:val="24"/>
                <w:lang w:val="ru-RU"/>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lang w:val="ru-RU"/>
              </w:rPr>
            </w:pPr>
            <w:r w:rsidRPr="00CF6FC6">
              <w:rPr>
                <w:rFonts w:ascii="Times New Roman" w:eastAsia="Times New Roman" w:hAnsi="Times New Roman"/>
                <w:color w:val="000000"/>
                <w:sz w:val="24"/>
                <w:lang w:val="ru-RU"/>
              </w:rPr>
              <w:t>0</w:t>
            </w:r>
          </w:p>
        </w:tc>
        <w:tc>
          <w:tcPr>
            <w:tcW w:w="4022"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CF6FC6" w:rsidRDefault="00A664E1">
            <w:pPr>
              <w:autoSpaceDE w:val="0"/>
              <w:autoSpaceDN w:val="0"/>
              <w:spacing w:before="98" w:after="0" w:line="230" w:lineRule="auto"/>
              <w:ind w:left="72"/>
              <w:rPr>
                <w:lang w:val="ru-RU"/>
              </w:rPr>
            </w:pPr>
            <w:r w:rsidRPr="00CF6FC6">
              <w:rPr>
                <w:rFonts w:ascii="Times New Roman" w:eastAsia="Times New Roman" w:hAnsi="Times New Roman"/>
                <w:color w:val="000000"/>
                <w:sz w:val="24"/>
                <w:lang w:val="ru-RU"/>
              </w:rPr>
              <w:t>0</w:t>
            </w:r>
          </w:p>
        </w:tc>
      </w:tr>
    </w:tbl>
    <w:p w:rsidR="00387E82" w:rsidRPr="00CF6FC6" w:rsidRDefault="00387E82">
      <w:pPr>
        <w:autoSpaceDE w:val="0"/>
        <w:autoSpaceDN w:val="0"/>
        <w:spacing w:after="0" w:line="14" w:lineRule="exact"/>
        <w:rPr>
          <w:lang w:val="ru-RU"/>
        </w:rPr>
      </w:pPr>
    </w:p>
    <w:p w:rsidR="00387E82" w:rsidRPr="00CF6FC6" w:rsidRDefault="00387E82">
      <w:pPr>
        <w:rPr>
          <w:lang w:val="ru-RU"/>
        </w:rPr>
        <w:sectPr w:rsidR="00387E82" w:rsidRPr="00CF6FC6">
          <w:pgSz w:w="11900" w:h="16840"/>
          <w:pgMar w:top="284" w:right="650" w:bottom="1440" w:left="666" w:header="720" w:footer="720" w:gutter="0"/>
          <w:cols w:space="720" w:equalWidth="0">
            <w:col w:w="10584" w:space="0"/>
          </w:cols>
          <w:docGrid w:linePitch="360"/>
        </w:sectPr>
      </w:pPr>
    </w:p>
    <w:p w:rsidR="00387E82" w:rsidRPr="00CF6FC6" w:rsidRDefault="00387E82">
      <w:pPr>
        <w:autoSpaceDE w:val="0"/>
        <w:autoSpaceDN w:val="0"/>
        <w:spacing w:after="78" w:line="220" w:lineRule="exact"/>
        <w:rPr>
          <w:lang w:val="ru-RU"/>
        </w:rPr>
      </w:pPr>
    </w:p>
    <w:p w:rsidR="00387E82" w:rsidRDefault="00A664E1">
      <w:pPr>
        <w:autoSpaceDE w:val="0"/>
        <w:autoSpaceDN w:val="0"/>
        <w:spacing w:after="0" w:line="230" w:lineRule="auto"/>
      </w:pPr>
      <w:r w:rsidRPr="00CF6FC6">
        <w:rPr>
          <w:rFonts w:ascii="Times New Roman" w:eastAsia="Times New Roman" w:hAnsi="Times New Roman"/>
          <w:b/>
          <w:color w:val="000000"/>
          <w:sz w:val="24"/>
          <w:lang w:val="ru-RU"/>
        </w:rPr>
        <w:t>УЧЕБНО-МЕТОДИЧЕСКОЕ ОБЕСПЕЧЕНИЕ ОБРАЗОВАТЕЛЬНОГО ПРОЦЕ</w:t>
      </w:r>
      <w:r>
        <w:rPr>
          <w:rFonts w:ascii="Times New Roman" w:eastAsia="Times New Roman" w:hAnsi="Times New Roman"/>
          <w:b/>
          <w:color w:val="000000"/>
          <w:sz w:val="24"/>
        </w:rPr>
        <w:t xml:space="preserve">ССА </w:t>
      </w:r>
    </w:p>
    <w:p w:rsidR="00387E82" w:rsidRDefault="00A664E1">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387E82" w:rsidRPr="00CF6FC6" w:rsidRDefault="00A664E1">
      <w:pPr>
        <w:autoSpaceDE w:val="0"/>
        <w:autoSpaceDN w:val="0"/>
        <w:spacing w:before="166" w:after="0"/>
        <w:ind w:right="144"/>
        <w:rPr>
          <w:lang w:val="ru-RU"/>
        </w:rPr>
      </w:pPr>
      <w:r w:rsidRPr="00CF6FC6">
        <w:rPr>
          <w:rFonts w:ascii="Times New Roman" w:eastAsia="Times New Roman" w:hAnsi="Times New Roman"/>
          <w:color w:val="000000"/>
          <w:sz w:val="24"/>
          <w:lang w:val="ru-RU"/>
        </w:rPr>
        <w:t>Физическая культура. Футбол для всех, 5-9 класс/</w:t>
      </w:r>
      <w:proofErr w:type="spellStart"/>
      <w:r w:rsidRPr="00CF6FC6">
        <w:rPr>
          <w:rFonts w:ascii="Times New Roman" w:eastAsia="Times New Roman" w:hAnsi="Times New Roman"/>
          <w:color w:val="000000"/>
          <w:sz w:val="24"/>
          <w:lang w:val="ru-RU"/>
        </w:rPr>
        <w:t>Погадаев</w:t>
      </w:r>
      <w:proofErr w:type="spellEnd"/>
      <w:r w:rsidRPr="00CF6FC6">
        <w:rPr>
          <w:rFonts w:ascii="Times New Roman" w:eastAsia="Times New Roman" w:hAnsi="Times New Roman"/>
          <w:color w:val="000000"/>
          <w:sz w:val="24"/>
          <w:lang w:val="ru-RU"/>
        </w:rPr>
        <w:t xml:space="preserve"> Г.И.; под редакцией </w:t>
      </w:r>
      <w:proofErr w:type="spellStart"/>
      <w:r w:rsidRPr="00CF6FC6">
        <w:rPr>
          <w:rFonts w:ascii="Times New Roman" w:eastAsia="Times New Roman" w:hAnsi="Times New Roman"/>
          <w:color w:val="000000"/>
          <w:sz w:val="24"/>
          <w:lang w:val="ru-RU"/>
        </w:rPr>
        <w:t>Акинфеева</w:t>
      </w:r>
      <w:proofErr w:type="spellEnd"/>
      <w:r w:rsidRPr="00CF6FC6">
        <w:rPr>
          <w:rFonts w:ascii="Times New Roman" w:eastAsia="Times New Roman" w:hAnsi="Times New Roman"/>
          <w:color w:val="000000"/>
          <w:sz w:val="24"/>
          <w:lang w:val="ru-RU"/>
        </w:rPr>
        <w:t xml:space="preserve"> И., Акционерное общество «Издательство «Просвещение»; </w:t>
      </w:r>
      <w:r w:rsidRPr="00CF6FC6">
        <w:rPr>
          <w:lang w:val="ru-RU"/>
        </w:rPr>
        <w:br/>
      </w:r>
      <w:r w:rsidRPr="00CF6FC6">
        <w:rPr>
          <w:rFonts w:ascii="Times New Roman" w:eastAsia="Times New Roman" w:hAnsi="Times New Roman"/>
          <w:color w:val="000000"/>
          <w:sz w:val="24"/>
          <w:lang w:val="ru-RU"/>
        </w:rPr>
        <w:t>Физическая культура, 5 класс/Матвеев А.П., Акционерное общество «Издательство «Просвещение»; Введите свой вариант:</w:t>
      </w:r>
    </w:p>
    <w:p w:rsidR="00387E82" w:rsidRPr="00CF6FC6" w:rsidRDefault="00A664E1">
      <w:pPr>
        <w:autoSpaceDE w:val="0"/>
        <w:autoSpaceDN w:val="0"/>
        <w:spacing w:before="262" w:after="0" w:line="230" w:lineRule="auto"/>
        <w:rPr>
          <w:lang w:val="ru-RU"/>
        </w:rPr>
      </w:pPr>
      <w:r w:rsidRPr="00CF6FC6">
        <w:rPr>
          <w:rFonts w:ascii="Times New Roman" w:eastAsia="Times New Roman" w:hAnsi="Times New Roman"/>
          <w:b/>
          <w:color w:val="000000"/>
          <w:sz w:val="24"/>
          <w:lang w:val="ru-RU"/>
        </w:rPr>
        <w:t>МЕТОДИЧЕСКИЕ МАТЕРИАЛЫ ДЛЯ УЧИТЕЛЯ</w:t>
      </w:r>
    </w:p>
    <w:p w:rsidR="00387E82" w:rsidRPr="00CF6FC6" w:rsidRDefault="00A664E1">
      <w:pPr>
        <w:autoSpaceDE w:val="0"/>
        <w:autoSpaceDN w:val="0"/>
        <w:spacing w:before="166" w:after="0" w:line="230" w:lineRule="auto"/>
        <w:rPr>
          <w:lang w:val="ru-RU"/>
        </w:rPr>
      </w:pPr>
      <w:r>
        <w:rPr>
          <w:rFonts w:ascii="Times New Roman" w:eastAsia="Times New Roman" w:hAnsi="Times New Roman"/>
          <w:color w:val="000000"/>
          <w:sz w:val="24"/>
        </w:rPr>
        <w:t>https</w:t>
      </w:r>
      <w:r w:rsidRPr="00CF6FC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CF6FC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CF6FC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F6FC6">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CF6FC6">
        <w:rPr>
          <w:rFonts w:ascii="Times New Roman" w:eastAsia="Times New Roman" w:hAnsi="Times New Roman"/>
          <w:color w:val="000000"/>
          <w:sz w:val="24"/>
          <w:lang w:val="ru-RU"/>
        </w:rPr>
        <w:t>/9/5/</w:t>
      </w:r>
    </w:p>
    <w:p w:rsidR="00387E82" w:rsidRPr="00CF6FC6" w:rsidRDefault="00A664E1">
      <w:pPr>
        <w:autoSpaceDE w:val="0"/>
        <w:autoSpaceDN w:val="0"/>
        <w:spacing w:before="264" w:after="0" w:line="230" w:lineRule="auto"/>
        <w:rPr>
          <w:lang w:val="ru-RU"/>
        </w:rPr>
      </w:pPr>
      <w:r w:rsidRPr="00CF6FC6">
        <w:rPr>
          <w:rFonts w:ascii="Times New Roman" w:eastAsia="Times New Roman" w:hAnsi="Times New Roman"/>
          <w:b/>
          <w:color w:val="000000"/>
          <w:sz w:val="24"/>
          <w:lang w:val="ru-RU"/>
        </w:rPr>
        <w:t>ЦИФРОВЫЕ ОБРАЗОВАТЕЛЬНЫЕ РЕСУРСЫ И РЕСУРСЫ СЕТИ ИНТЕРНЕТ</w:t>
      </w:r>
    </w:p>
    <w:p w:rsidR="00387E82" w:rsidRPr="00CF6FC6" w:rsidRDefault="00A664E1">
      <w:pPr>
        <w:autoSpaceDE w:val="0"/>
        <w:autoSpaceDN w:val="0"/>
        <w:spacing w:before="168" w:after="0" w:line="230" w:lineRule="auto"/>
        <w:rPr>
          <w:lang w:val="ru-RU"/>
        </w:rPr>
      </w:pPr>
      <w:r>
        <w:rPr>
          <w:rFonts w:ascii="Times New Roman" w:eastAsia="Times New Roman" w:hAnsi="Times New Roman"/>
          <w:color w:val="000000"/>
          <w:sz w:val="24"/>
        </w:rPr>
        <w:t>https</w:t>
      </w:r>
      <w:r w:rsidRPr="00CF6FC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CF6FC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CF6FC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F6FC6">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CF6FC6">
        <w:rPr>
          <w:rFonts w:ascii="Times New Roman" w:eastAsia="Times New Roman" w:hAnsi="Times New Roman"/>
          <w:color w:val="000000"/>
          <w:sz w:val="24"/>
          <w:lang w:val="ru-RU"/>
        </w:rPr>
        <w:t>/9/5/</w:t>
      </w:r>
    </w:p>
    <w:p w:rsidR="00387E82" w:rsidRPr="00CF6FC6" w:rsidRDefault="00387E82">
      <w:pPr>
        <w:rPr>
          <w:lang w:val="ru-RU"/>
        </w:rPr>
        <w:sectPr w:rsidR="00387E82" w:rsidRPr="00CF6FC6">
          <w:pgSz w:w="11900" w:h="16840"/>
          <w:pgMar w:top="298" w:right="650" w:bottom="1440" w:left="666" w:header="720" w:footer="720" w:gutter="0"/>
          <w:cols w:space="720" w:equalWidth="0">
            <w:col w:w="10584" w:space="0"/>
          </w:cols>
          <w:docGrid w:linePitch="360"/>
        </w:sectPr>
      </w:pPr>
    </w:p>
    <w:p w:rsidR="00387E82" w:rsidRPr="00CF6FC6" w:rsidRDefault="00387E82">
      <w:pPr>
        <w:autoSpaceDE w:val="0"/>
        <w:autoSpaceDN w:val="0"/>
        <w:spacing w:after="78" w:line="220" w:lineRule="exact"/>
        <w:rPr>
          <w:lang w:val="ru-RU"/>
        </w:rPr>
      </w:pPr>
    </w:p>
    <w:p w:rsidR="00387E82" w:rsidRPr="00CF6FC6" w:rsidRDefault="00A664E1">
      <w:pPr>
        <w:autoSpaceDE w:val="0"/>
        <w:autoSpaceDN w:val="0"/>
        <w:spacing w:after="0" w:line="230" w:lineRule="auto"/>
        <w:rPr>
          <w:lang w:val="ru-RU"/>
        </w:rPr>
      </w:pPr>
      <w:r w:rsidRPr="00CF6FC6">
        <w:rPr>
          <w:rFonts w:ascii="Times New Roman" w:eastAsia="Times New Roman" w:hAnsi="Times New Roman"/>
          <w:b/>
          <w:color w:val="000000"/>
          <w:sz w:val="24"/>
          <w:lang w:val="ru-RU"/>
        </w:rPr>
        <w:t>МАТЕРИАЛЬНО-ТЕХНИЧЕСКОЕ ОБЕСПЕЧЕНИЕ ОБРАЗОВАТЕЛЬНОГО ПРОЦЕССА</w:t>
      </w:r>
    </w:p>
    <w:p w:rsidR="00387E82" w:rsidRPr="00CF6FC6" w:rsidRDefault="00A664E1">
      <w:pPr>
        <w:autoSpaceDE w:val="0"/>
        <w:autoSpaceDN w:val="0"/>
        <w:spacing w:before="346" w:after="0" w:line="230" w:lineRule="auto"/>
        <w:rPr>
          <w:lang w:val="ru-RU"/>
        </w:rPr>
      </w:pPr>
      <w:r w:rsidRPr="00CF6FC6">
        <w:rPr>
          <w:rFonts w:ascii="Times New Roman" w:eastAsia="Times New Roman" w:hAnsi="Times New Roman"/>
          <w:b/>
          <w:color w:val="000000"/>
          <w:sz w:val="24"/>
          <w:lang w:val="ru-RU"/>
        </w:rPr>
        <w:t>УЧЕБНОЕ ОБОРУДОВАНИЕ</w:t>
      </w:r>
    </w:p>
    <w:p w:rsidR="00387E82" w:rsidRPr="00CF6FC6" w:rsidRDefault="00A664E1">
      <w:pPr>
        <w:autoSpaceDE w:val="0"/>
        <w:autoSpaceDN w:val="0"/>
        <w:spacing w:before="166" w:after="0" w:line="271" w:lineRule="auto"/>
        <w:ind w:right="5472"/>
        <w:rPr>
          <w:lang w:val="ru-RU"/>
        </w:rPr>
      </w:pPr>
      <w:r w:rsidRPr="00CF6FC6">
        <w:rPr>
          <w:rFonts w:ascii="Times New Roman" w:eastAsia="Times New Roman" w:hAnsi="Times New Roman"/>
          <w:color w:val="000000"/>
          <w:sz w:val="24"/>
          <w:lang w:val="ru-RU"/>
        </w:rPr>
        <w:t xml:space="preserve">Стадион </w:t>
      </w:r>
      <w:r w:rsidRPr="00CF6FC6">
        <w:rPr>
          <w:lang w:val="ru-RU"/>
        </w:rPr>
        <w:br/>
      </w:r>
      <w:proofErr w:type="spellStart"/>
      <w:r w:rsidRPr="00CF6FC6">
        <w:rPr>
          <w:rFonts w:ascii="Times New Roman" w:eastAsia="Times New Roman" w:hAnsi="Times New Roman"/>
          <w:color w:val="000000"/>
          <w:sz w:val="24"/>
          <w:lang w:val="ru-RU"/>
        </w:rPr>
        <w:t>Физкультурно</w:t>
      </w:r>
      <w:proofErr w:type="spellEnd"/>
      <w:r w:rsidRPr="00CF6FC6">
        <w:rPr>
          <w:rFonts w:ascii="Times New Roman" w:eastAsia="Times New Roman" w:hAnsi="Times New Roman"/>
          <w:color w:val="000000"/>
          <w:sz w:val="24"/>
          <w:lang w:val="ru-RU"/>
        </w:rPr>
        <w:t xml:space="preserve"> оздоровительный комплекс (ФОК) </w:t>
      </w:r>
      <w:r w:rsidRPr="00CF6FC6">
        <w:rPr>
          <w:lang w:val="ru-RU"/>
        </w:rPr>
        <w:br/>
      </w:r>
      <w:r w:rsidRPr="00CF6FC6">
        <w:rPr>
          <w:rFonts w:ascii="Times New Roman" w:eastAsia="Times New Roman" w:hAnsi="Times New Roman"/>
          <w:color w:val="000000"/>
          <w:sz w:val="24"/>
          <w:lang w:val="ru-RU"/>
        </w:rPr>
        <w:t>Спортзал</w:t>
      </w:r>
    </w:p>
    <w:p w:rsidR="00387E82" w:rsidRDefault="00A664E1">
      <w:pPr>
        <w:autoSpaceDE w:val="0"/>
        <w:autoSpaceDN w:val="0"/>
        <w:spacing w:before="262" w:after="0" w:line="230" w:lineRule="auto"/>
      </w:pPr>
      <w:r>
        <w:rPr>
          <w:rFonts w:ascii="Times New Roman" w:eastAsia="Times New Roman" w:hAnsi="Times New Roman"/>
          <w:b/>
          <w:color w:val="000000"/>
          <w:sz w:val="24"/>
        </w:rPr>
        <w:t>ОБОРУДОВАНИЕ ДЛЯ ПРОВЕДЕНИЯ ПРАКТИЧЕСКИХ РАБОТ</w:t>
      </w:r>
    </w:p>
    <w:p w:rsidR="00387E82" w:rsidRDefault="00387E82">
      <w:pPr>
        <w:sectPr w:rsidR="00387E82">
          <w:pgSz w:w="11900" w:h="16840"/>
          <w:pgMar w:top="298" w:right="650" w:bottom="1440" w:left="666" w:header="720" w:footer="720" w:gutter="0"/>
          <w:cols w:space="720" w:equalWidth="0">
            <w:col w:w="10584" w:space="0"/>
          </w:cols>
          <w:docGrid w:linePitch="360"/>
        </w:sectPr>
      </w:pPr>
    </w:p>
    <w:p w:rsidR="00A664E1" w:rsidRDefault="00A664E1"/>
    <w:sectPr w:rsidR="00A664E1"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33267D53"/>
    <w:multiLevelType w:val="hybridMultilevel"/>
    <w:tmpl w:val="69601F82"/>
    <w:lvl w:ilvl="0" w:tplc="C1D45EC6">
      <w:start w:val="1"/>
      <w:numFmt w:val="decimal"/>
      <w:lvlText w:val="%1."/>
      <w:lvlJc w:val="left"/>
      <w:pPr>
        <w:ind w:left="4320" w:hanging="36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10">
    <w:nsid w:val="74B33668"/>
    <w:multiLevelType w:val="hybridMultilevel"/>
    <w:tmpl w:val="81BA4598"/>
    <w:lvl w:ilvl="0" w:tplc="0419000F">
      <w:start w:val="1"/>
      <w:numFmt w:val="decimal"/>
      <w:lvlText w:val="%1."/>
      <w:lvlJc w:val="left"/>
      <w:pPr>
        <w:ind w:left="720" w:hanging="360"/>
      </w:pPr>
      <w:rPr>
        <w:rFonts w:hint="default"/>
      </w:rPr>
    </w:lvl>
    <w:lvl w:ilvl="1" w:tplc="B16CEBC2">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B47730"/>
    <w:rsid w:val="00034616"/>
    <w:rsid w:val="0006063C"/>
    <w:rsid w:val="0015074B"/>
    <w:rsid w:val="0029639D"/>
    <w:rsid w:val="00326F90"/>
    <w:rsid w:val="00387E82"/>
    <w:rsid w:val="003F2BB3"/>
    <w:rsid w:val="0040046F"/>
    <w:rsid w:val="00560F82"/>
    <w:rsid w:val="006A7209"/>
    <w:rsid w:val="008073C4"/>
    <w:rsid w:val="009B2C14"/>
    <w:rsid w:val="00A664E1"/>
    <w:rsid w:val="00AA1D8D"/>
    <w:rsid w:val="00B47730"/>
    <w:rsid w:val="00CB0664"/>
    <w:rsid w:val="00CF6FC6"/>
    <w:rsid w:val="00E179B0"/>
    <w:rsid w:val="00EE7081"/>
    <w:rsid w:val="00FB61AE"/>
    <w:rsid w:val="00FC69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9B2C14"/>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9B2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9B2C14"/>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9B2C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BA45D-C4A4-427F-A5BB-F9D12A87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5054</Words>
  <Characters>28810</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33797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Дом</cp:lastModifiedBy>
  <cp:revision>7</cp:revision>
  <cp:lastPrinted>2023-10-13T17:04:00Z</cp:lastPrinted>
  <dcterms:created xsi:type="dcterms:W3CDTF">2023-10-13T17:25:00Z</dcterms:created>
  <dcterms:modified xsi:type="dcterms:W3CDTF">2023-12-18T16:07:00Z</dcterms:modified>
</cp:coreProperties>
</file>