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8" w:rsidRDefault="004235C8" w:rsidP="004235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D4E" w:rsidRDefault="00861D4E" w:rsidP="004235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2022 раб прогр скач\СКАНЫ ИСТОРИЯ\общество 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раб прогр скач\СКАНЫ ИСТОРИЯ\общество 6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4E" w:rsidRDefault="00861D4E" w:rsidP="004235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D4E" w:rsidRDefault="00861D4E" w:rsidP="004235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D4E" w:rsidRDefault="00861D4E" w:rsidP="004235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D4E" w:rsidRDefault="00861D4E" w:rsidP="004235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5C8" w:rsidRDefault="004235C8" w:rsidP="004235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61D4E" w:rsidRDefault="00861D4E" w:rsidP="004235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5C8" w:rsidRDefault="004235C8" w:rsidP="004235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следующих документов:</w:t>
      </w:r>
    </w:p>
    <w:p w:rsidR="004235C8" w:rsidRDefault="004235C8" w:rsidP="004235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-Конвенция о правах ребенка.</w:t>
      </w:r>
    </w:p>
    <w:p w:rsidR="004235C8" w:rsidRDefault="004235C8" w:rsidP="004235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-Конституция Российской Федерации.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( ред. от 14.07.2022 г) «Об образовании в Российской Федерации» ( с измен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доп., вступ. в силу 25.07.2022);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22.03.2021 № 115;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ФГОС основного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31.05.2021 № 287; </w:t>
      </w:r>
    </w:p>
    <w:p w:rsidR="004235C8" w:rsidRDefault="004235C8" w:rsidP="004235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-Закон Саратовской области «Об образовании в Саратовской области».</w:t>
      </w:r>
    </w:p>
    <w:p w:rsidR="004235C8" w:rsidRDefault="004235C8" w:rsidP="004235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рабочей программы</w:t>
      </w:r>
      <w:r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обществознанию для 6-9 классов  образовательных организаций, 2022 г.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воспитания.</w:t>
      </w:r>
    </w:p>
    <w:p w:rsidR="004235C8" w:rsidRDefault="004235C8" w:rsidP="004235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-Устав муниципального общеобразовательного учреждения 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Леляевка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области».</w:t>
      </w:r>
    </w:p>
    <w:p w:rsidR="004235C8" w:rsidRDefault="004235C8" w:rsidP="004235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муниципального общеобразовательного учреждения 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Леляевка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 </w:t>
      </w:r>
    </w:p>
    <w:p w:rsidR="004235C8" w:rsidRDefault="004235C8" w:rsidP="004235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-Положение о рабочей программе педагога муниципального общеобразовательного учреждения 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Леляевка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531145">
        <w:rPr>
          <w:rFonts w:ascii="Times New Roman" w:hAnsi="Times New Roman" w:cs="Times New Roman"/>
          <w:sz w:val="24"/>
          <w:szCs w:val="24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социальноэкономической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 и политической коммуникации, вносит свой вклад в формирование 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 умений извлекать необходимые сведения, осмысливать, преобразовывать и применять их. 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«ОБЩЕСТВОЗНАНИЕ»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Целями обществоведческого образования в основной школе являются: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развитие интереса к изучению социальных и гуманитарных дисциплин;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способности к личному самоопределению, самореализации, самоконтролю;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>мотивации к высокопроизводительной, наукоёмкой трудовой деятельности;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освоение способов познавательной, коммуникативной, практической деятельности, необходимых для участия в жизни гражданского общества и государства;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создание условий для освоения обучающимися способов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 выстраивания отношений между людьми различных национальностей и вероисповеданий в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>общегражданской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и в семейно-бытовой сферах;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для соотнесения своих действий и действий других людей с нравственными ценностями и нормами поведения, установленными законом;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содействия правовыми способами и средствами защите правопорядка в обществе. </w:t>
      </w:r>
    </w:p>
    <w:p w:rsidR="004235C8" w:rsidRPr="00F04DB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  <w:r w:rsidRPr="00531145">
        <w:rPr>
          <w:rFonts w:ascii="Times New Roman" w:hAnsi="Times New Roman" w:cs="Times New Roman"/>
          <w:sz w:val="24"/>
          <w:szCs w:val="24"/>
        </w:rPr>
        <w:t>МЕСТО УЧЕБНОГО ПРЕДМЕТА «ОБЩЕСТВОЗНАНИЕ» В УЧЕБНОМ ПЛАНЕ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</w:t>
      </w:r>
      <w:r w:rsidRPr="00F04DBC">
        <w:rPr>
          <w:rFonts w:ascii="SchoolBookSanPin" w:eastAsiaTheme="minorHAnsi" w:hAnsi="SchoolBookSanPin" w:cs="SchoolBookSanPin"/>
          <w:sz w:val="20"/>
          <w:szCs w:val="20"/>
          <w:lang w:eastAsia="en-US"/>
        </w:rPr>
        <w:t xml:space="preserve"> </w:t>
      </w:r>
      <w:r>
        <w:rPr>
          <w:rFonts w:ascii="SchoolBookSanPin" w:eastAsiaTheme="minorHAnsi" w:hAnsi="SchoolBookSanPin" w:cs="SchoolBookSanPin"/>
          <w:sz w:val="20"/>
          <w:szCs w:val="20"/>
          <w:lang w:eastAsia="en-US"/>
        </w:rPr>
        <w:t xml:space="preserve"> </w:t>
      </w:r>
      <w:r w:rsidRPr="00F04DB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4DBC">
        <w:rPr>
          <w:rFonts w:ascii="Times New Roman" w:eastAsiaTheme="minorHAnsi" w:hAnsi="Times New Roman" w:cs="Times New Roman"/>
          <w:sz w:val="24"/>
          <w:szCs w:val="24"/>
          <w:lang w:eastAsia="en-US"/>
        </w:rPr>
        <w:t>в 6— 9 классах по 1 часу в неделю при 34 учебных неделях.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 ОБЯЗАТЕЛЬНЫЕ УЧЕБНЫЕ МАТЕРИАЛЫ ДЛЯ УЧЕНИКА </w:t>
      </w:r>
    </w:p>
    <w:p w:rsidR="004235C8" w:rsidRPr="00982507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98250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82507">
        <w:rPr>
          <w:rFonts w:ascii="Times New Roman" w:hAnsi="Times New Roman" w:cs="Times New Roman"/>
          <w:sz w:val="24"/>
          <w:szCs w:val="24"/>
        </w:rPr>
        <w:t>оголюбов</w:t>
      </w:r>
      <w:proofErr w:type="spellEnd"/>
      <w:r w:rsidRPr="00982507">
        <w:rPr>
          <w:rFonts w:ascii="Times New Roman" w:hAnsi="Times New Roman" w:cs="Times New Roman"/>
          <w:sz w:val="24"/>
          <w:szCs w:val="24"/>
        </w:rPr>
        <w:t xml:space="preserve"> Л.Н., Виноградова Н.Ф., Городецкая Н.И. и другие Акционерное общество «Издательство «Просвещение»</w:t>
      </w:r>
    </w:p>
    <w:p w:rsidR="004235C8" w:rsidRPr="00982507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  <w:r>
        <w:rPr>
          <w:rFonts w:ascii="Times New Roman" w:hAnsi="Times New Roman" w:cs="Times New Roman"/>
          <w:sz w:val="24"/>
          <w:szCs w:val="24"/>
        </w:rPr>
        <w:t>8 класс</w:t>
      </w:r>
      <w:proofErr w:type="gramStart"/>
      <w:r w:rsidRPr="009825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2507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Городецкая Н.И. и другие Акционерное общество «Издательство «Просвещение»</w:t>
      </w:r>
    </w:p>
    <w:p w:rsidR="004235C8" w:rsidRPr="00982507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Pr="00982507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4235C8" w:rsidRPr="00982507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 xml:space="preserve">Сорокина Е. Н. Обществознание. 6 класс. Поурочные разработки к УМК Л.Н. Боголюбова и др. ФГОС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И РЕСУРСЫ СЕТИ ИНТЕРНЕТ 1. http://www.allend.ru/edu/social2htm- Образовательные ресурсы Интернета - обществознание.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 xml:space="preserve">2. http://www.fw.ru.- Фонд «Мир семьи» (демография, семейная политика).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 xml:space="preserve">3. http://www. </w:t>
      </w:r>
      <w:proofErr w:type="spellStart"/>
      <w:r w:rsidRPr="00982507">
        <w:rPr>
          <w:rFonts w:ascii="Times New Roman" w:hAnsi="Times New Roman" w:cs="Times New Roman"/>
          <w:sz w:val="24"/>
          <w:szCs w:val="24"/>
        </w:rPr>
        <w:t>Ihtik.fib.ru</w:t>
      </w:r>
      <w:proofErr w:type="spellEnd"/>
      <w:r w:rsidRPr="009825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2507">
        <w:rPr>
          <w:rFonts w:ascii="Times New Roman" w:hAnsi="Times New Roman" w:cs="Times New Roman"/>
          <w:sz w:val="24"/>
          <w:szCs w:val="24"/>
        </w:rPr>
        <w:t>eneyel</w:t>
      </w:r>
      <w:proofErr w:type="spellEnd"/>
      <w:r w:rsidRPr="00982507">
        <w:rPr>
          <w:rFonts w:ascii="Times New Roman" w:hAnsi="Times New Roman" w:cs="Times New Roman"/>
          <w:sz w:val="24"/>
          <w:szCs w:val="24"/>
        </w:rPr>
        <w:t>/index.html- Энциклопедии, словари, справочники.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 xml:space="preserve"> 4. </w:t>
      </w:r>
      <w:hyperlink r:id="rId6" w:history="1">
        <w:r w:rsidRPr="00193669">
          <w:rPr>
            <w:rStyle w:val="a5"/>
            <w:rFonts w:ascii="Times New Roman" w:hAnsi="Times New Roman" w:cs="Times New Roman"/>
            <w:sz w:val="24"/>
            <w:szCs w:val="24"/>
          </w:rPr>
          <w:t>https://m.edsoo.ru/f5eb8ed8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758C">
        <w:rPr>
          <w:rFonts w:ascii="Times New Roman" w:hAnsi="Times New Roman" w:cs="Times New Roman"/>
          <w:sz w:val="24"/>
          <w:szCs w:val="24"/>
        </w:rPr>
        <w:t xml:space="preserve"> Библиотека ЦОК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>5. http://www.president.kremlin.ru/— Президент Российской Федерации.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 xml:space="preserve"> 6. http://www.rsnet.ru/— Судебная власть Российской Федерации.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507">
        <w:rPr>
          <w:rFonts w:ascii="Times New Roman" w:hAnsi="Times New Roman" w:cs="Times New Roman"/>
          <w:sz w:val="24"/>
          <w:szCs w:val="24"/>
        </w:rPr>
        <w:t xml:space="preserve">7. http://www.jurizdat.ru/editions/official/lcrf— Собрание законодательства Российской Федерации.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>СОДЕРЖАНИЕ УЧЕБНОГО ПРЕДМЕТА 6 КЛАСС</w:t>
      </w:r>
    </w:p>
    <w:p w:rsidR="004235C8" w:rsidRPr="007A758C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758C">
        <w:rPr>
          <w:rFonts w:ascii="Times New Roman" w:hAnsi="Times New Roman" w:cs="Times New Roman"/>
          <w:b/>
          <w:sz w:val="24"/>
          <w:szCs w:val="24"/>
        </w:rPr>
        <w:t>Человек и его социальное окружение.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 Индивид, индивидуальность, личность.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Возрастные периоды жизни человека и формирование личности. Отношения между поколениями. Особенности подросткового возраста. Люди с ограниченными возможностями здоровья, их особые потребности и социальная позиция.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 Право человека на образование. Школьное образование. Права и обязанности учащегося. Общение. Цели и средства общения. Особенности общения подростков. Общение в современных условиях.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 Отношения в малых группах. Групповые нормы и правила. Лидерство в группе. Межличностные отношения (деловые, личные).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Отношения в семье. Роль семьи в жизни человека и общества. Семейные традиции. Семейный досуг. Свободное время подростка. </w:t>
      </w:r>
    </w:p>
    <w:p w:rsidR="004235C8" w:rsidRPr="007A758C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Отношения с друзьями и сверстниками. Конфликты в межличностных отношениях. </w:t>
      </w:r>
      <w:r w:rsidRPr="007A758C">
        <w:rPr>
          <w:rFonts w:ascii="Times New Roman" w:hAnsi="Times New Roman" w:cs="Times New Roman"/>
          <w:b/>
          <w:sz w:val="24"/>
          <w:szCs w:val="24"/>
        </w:rPr>
        <w:t xml:space="preserve">Общество, в котором мы живём.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 Социальные общности и группы. Положение человека в обществе.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 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>Культурная жизнь. Духовные ценности, традиционные ценности российского народа. Развитие общества. Усиление взаимосвязей стран и народов в условиях современного общества.</w:t>
      </w:r>
    </w:p>
    <w:p w:rsidR="004235C8" w:rsidRPr="00531145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 Глобальные проблемы современности и возможности их решения усилиями международного сообщества и международных организаций обучения составляет 1 час.</w:t>
      </w:r>
    </w:p>
    <w:p w:rsidR="004235C8" w:rsidRPr="00531145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Pr="007A758C" w:rsidRDefault="004235C8" w:rsidP="00423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8C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учётом особенностей преподавания обществознания в основной школе. 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 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Личностные результаты воплощают традиционные российские 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направлениям воспитательной деятельности, в том числе в части: </w:t>
      </w:r>
      <w:r w:rsidRPr="007A758C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531145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ней). </w:t>
      </w:r>
      <w:proofErr w:type="gramEnd"/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  <w:proofErr w:type="gramStart"/>
      <w:r w:rsidRPr="007A758C">
        <w:rPr>
          <w:rFonts w:ascii="Times New Roman" w:hAnsi="Times New Roman" w:cs="Times New Roman"/>
          <w:b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  <w:r w:rsidRPr="00531145">
        <w:rPr>
          <w:rFonts w:ascii="Times New Roman" w:hAnsi="Times New Roman" w:cs="Times New Roman"/>
          <w:sz w:val="24"/>
          <w:szCs w:val="24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интернетсреде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способность адаптироваться к </w:t>
      </w:r>
      <w:r w:rsidRPr="00531145">
        <w:rPr>
          <w:rFonts w:ascii="Times New Roman" w:hAnsi="Times New Roman" w:cs="Times New Roman"/>
          <w:sz w:val="24"/>
          <w:szCs w:val="24"/>
        </w:rPr>
        <w:lastRenderedPageBreak/>
        <w:t xml:space="preserve">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531145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b/>
          <w:sz w:val="24"/>
          <w:szCs w:val="24"/>
        </w:rPr>
        <w:t xml:space="preserve"> Экологического воспитания: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531145">
        <w:rPr>
          <w:rFonts w:ascii="Times New Roman" w:hAnsi="Times New Roman" w:cs="Times New Roman"/>
          <w:sz w:val="24"/>
          <w:szCs w:val="24"/>
        </w:rPr>
        <w:softHyphen/>
        <w:t xml:space="preserve">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A758C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758C">
        <w:rPr>
          <w:rFonts w:ascii="Times New Roman" w:hAnsi="Times New Roman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 умение </w:t>
      </w:r>
      <w:r w:rsidRPr="00531145">
        <w:rPr>
          <w:rFonts w:ascii="Times New Roman" w:hAnsi="Times New Roman" w:cs="Times New Roman"/>
          <w:sz w:val="24"/>
          <w:szCs w:val="24"/>
        </w:rPr>
        <w:lastRenderedPageBreak/>
        <w:t>анализировать и выявлять взаимосвязи природы, общества и экономики;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быть готовым действовать в отсутствие гарантий успеха. </w:t>
      </w:r>
      <w:r w:rsidRPr="007A758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311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обществознания: </w:t>
      </w:r>
    </w:p>
    <w:p w:rsidR="004235C8" w:rsidRDefault="004235C8" w:rsidP="004235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</w:t>
      </w:r>
      <w:r w:rsidRPr="00531145">
        <w:rPr>
          <w:rFonts w:ascii="Times New Roman" w:hAnsi="Times New Roman" w:cs="Times New Roman"/>
          <w:sz w:val="24"/>
          <w:szCs w:val="24"/>
        </w:rPr>
        <w:t>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58C">
        <w:rPr>
          <w:rFonts w:ascii="Times New Roman" w:hAnsi="Times New Roman" w:cs="Times New Roman"/>
          <w:b/>
          <w:sz w:val="24"/>
          <w:szCs w:val="24"/>
        </w:rPr>
        <w:t xml:space="preserve"> Базовые логические действия: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социальных явлений и процессов; </w:t>
      </w: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531145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 с учётом предложенной задачи выявлять закономерности и противоречия в рассматриваемых фактах, данных и наблюдениях;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предлагать критерии для выявления закономерностей и противоречий;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 самостоятельно выбирать способ решения учебной задачи (сравнивать несколько вариантов решения, выбирать наи</w:t>
      </w:r>
      <w:r w:rsidRPr="00531145">
        <w:rPr>
          <w:rFonts w:ascii="Times New Roman" w:hAnsi="Times New Roman" w:cs="Times New Roman"/>
          <w:sz w:val="24"/>
          <w:szCs w:val="24"/>
        </w:rPr>
        <w:softHyphen/>
        <w:t xml:space="preserve">более подходящий с учётом самостоятельно выделенных критериев).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формулировать гипотезу об истинности собственных суждений и суждений других, аргументировать свою позицию, мнение;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объекта изучения,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следственных связей и зависимостей объектов между собой;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исследования; 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235C8" w:rsidRPr="00D01C0B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 xml:space="preserve"> Работа с информацией: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4235C8" w:rsidRPr="00D01C0B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 xml:space="preserve">2. Овладение универсальными учебными коммуникативными действиями.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>Общение: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исследования, проекта;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 xml:space="preserve"> Совместная деятельность: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235C8" w:rsidRPr="00D01C0B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 xml:space="preserve"> 3. Овладение универсальными учебными регулятивными действиями.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>Самоорганизация: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выявлять проблемы для решения в жизненных и учебных ситуациях;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её изменения;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3114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31145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 в произошедшей ситуации;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>Эмоциональный интеллект:</w:t>
      </w:r>
      <w:r w:rsidRPr="00531145">
        <w:rPr>
          <w:rFonts w:ascii="Times New Roman" w:hAnsi="Times New Roman" w:cs="Times New Roman"/>
          <w:sz w:val="24"/>
          <w:szCs w:val="24"/>
        </w:rPr>
        <w:t xml:space="preserve"> различать, называть и управлять собственными эмоциями и эмоциями других; выявлять и анализировать причины эмоций;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ставить себя на место другого человека, понимать мотивы и намерения другого;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регулировать способ выражения эмоций.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>Принятие себя и других: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Pr="00531145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45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5311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осознавать невозможность контролировать всё вокруг.</w:t>
      </w:r>
    </w:p>
    <w:p w:rsidR="004235C8" w:rsidRPr="00D01C0B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6 КЛАСС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C0B">
        <w:rPr>
          <w:rFonts w:ascii="Times New Roman" w:hAnsi="Times New Roman" w:cs="Times New Roman"/>
          <w:b/>
          <w:sz w:val="24"/>
          <w:szCs w:val="24"/>
        </w:rPr>
        <w:t xml:space="preserve"> Человек и его социальное окружение</w:t>
      </w:r>
      <w:r w:rsidRPr="00531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>классифицировать по разным признакам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человека, потребности людей;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сравнивать понятия «индивид», «индивидуальность», «личность»;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 свойства человека и животных; виды деятельности (игра, труд, учение);</w:t>
      </w:r>
      <w:proofErr w:type="gramEnd"/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 устанавливать и объяснять взаимосвязи людей в малых группах;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 целей, способов и результатов деятельности, целей и средств общения;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145">
        <w:rPr>
          <w:rFonts w:ascii="Times New Roman" w:hAnsi="Times New Roman" w:cs="Times New Roman"/>
          <w:sz w:val="24"/>
          <w:szCs w:val="24"/>
        </w:rPr>
        <w:t xml:space="preserve"> решать познавательные и практические задачи, касающиеся прав и обязанностей учащегося; отражающие особенности </w:t>
      </w:r>
      <w:r w:rsidRPr="00531145">
        <w:rPr>
          <w:rFonts w:ascii="Times New Roman" w:hAnsi="Times New Roman" w:cs="Times New Roman"/>
          <w:sz w:val="24"/>
          <w:szCs w:val="24"/>
        </w:rPr>
        <w:softHyphen/>
        <w:t xml:space="preserve">отношений в семье, со сверстниками, старшими и младшими;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31145">
        <w:rPr>
          <w:rFonts w:ascii="Times New Roman" w:hAnsi="Times New Roman" w:cs="Times New Roman"/>
          <w:sz w:val="24"/>
          <w:szCs w:val="24"/>
        </w:rPr>
        <w:t>анализировать, обобщать, систематизировать, оценивать социальную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 информацию о человеке и его социальном окружении из адаптированных источников (в том числе учебных материалов) и публикаций в СМИ;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оценивать собственные поступки и поведение других людей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общения, в ситуациях взаимодействия с людьми с ограниченными возможностями здоровья; оценивать своё отношение к учёбе как важному виду деятельности;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5FF7">
        <w:rPr>
          <w:rFonts w:ascii="Times New Roman" w:hAnsi="Times New Roman" w:cs="Times New Roman"/>
          <w:b/>
          <w:sz w:val="24"/>
          <w:szCs w:val="24"/>
        </w:rPr>
        <w:t>Общество, в котором мы живём</w:t>
      </w:r>
      <w:r w:rsidRPr="0053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приводить примеры разного положения людей в обществе, видов экономической деятельности, глобальных проблем;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классифицировать социальные общности и группы;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 сравнивать социальные общности и группы, положение в об</w:t>
      </w:r>
      <w:r w:rsidRPr="00531145">
        <w:rPr>
          <w:rFonts w:ascii="Times New Roman" w:hAnsi="Times New Roman" w:cs="Times New Roman"/>
          <w:sz w:val="24"/>
          <w:szCs w:val="24"/>
        </w:rPr>
        <w:softHyphen/>
        <w:t xml:space="preserve">ществе различных людей; различные формы хозяйствования;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 устанавливать взаимодействия общества и природы, человека и общества, деятельности основных участников экономики;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 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531145">
        <w:rPr>
          <w:rFonts w:ascii="Times New Roman" w:hAnsi="Times New Roman" w:cs="Times New Roman"/>
          <w:sz w:val="24"/>
          <w:szCs w:val="24"/>
        </w:rPr>
        <w:softHyphen/>
        <w:t xml:space="preserve">ройства общественной жизни, основных сфер жизни общества;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извлекать информацию из разных источников о человеке и обществе, включая информацию о народах России;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145">
        <w:rPr>
          <w:rFonts w:ascii="Times New Roman" w:hAnsi="Times New Roman" w:cs="Times New Roman"/>
          <w:sz w:val="24"/>
          <w:szCs w:val="24"/>
        </w:rPr>
        <w:t>анализировать, обобщать, систематизировать, оценивать социальную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 информацию, включая экономико-статистическую, из адаптированных источников (в том числе учебных материалов) и публикаций в СМИ;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используя обществоведческие знания, формулировать выводы;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145">
        <w:rPr>
          <w:rFonts w:ascii="Times New Roman" w:hAnsi="Times New Roman" w:cs="Times New Roman"/>
          <w:sz w:val="24"/>
          <w:szCs w:val="24"/>
        </w:rPr>
        <w:t xml:space="preserve"> оценивать собственные поступки и поведение других людей с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 зрения их соответствия духовным традициям общества;  использовать полученные знания, включая основы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45">
        <w:rPr>
          <w:rFonts w:ascii="Times New Roman" w:hAnsi="Times New Roman" w:cs="Times New Roman"/>
          <w:sz w:val="24"/>
          <w:szCs w:val="24"/>
        </w:rPr>
        <w:t xml:space="preserve">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  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31145">
        <w:rPr>
          <w:rFonts w:ascii="Times New Roman" w:hAnsi="Times New Roman" w:cs="Times New Roman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C5FF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6 КЛАСС</w:t>
      </w: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386"/>
        <w:gridCol w:w="851"/>
        <w:gridCol w:w="3118"/>
      </w:tblGrid>
      <w:tr w:rsidR="004235C8" w:rsidRPr="00141907" w:rsidTr="001C28FE">
        <w:trPr>
          <w:trHeight w:val="11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Раздел 1. Человек и его социальное окружение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человека. Учебная деятельность школьника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Общение и его роль в жизни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Человек в малой группе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Общество, в котором мы живём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Общество — совместная жизнь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обществе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Политическая жизнь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Культурная жизнь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AC69C2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AC69C2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5C8" w:rsidRPr="00AC69C2" w:rsidRDefault="004235C8" w:rsidP="00423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</w:p>
    <w:p w:rsidR="004235C8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CC4C5C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«</w:t>
      </w:r>
      <w:r w:rsidRPr="00CC4C5C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ОБЩЕСТВОЗНАНИЕ</w:t>
      </w:r>
      <w:r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»  </w:t>
      </w:r>
      <w:r w:rsidRPr="00CC4C5C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8 класс</w:t>
      </w:r>
    </w:p>
    <w:p w:rsidR="004235C8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Человек в экономических отношениях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Экономическая жизнь общества. Потребности и ресурсы, ограниченность ресурсов. Экономический выбор.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Экономическая система и её функции. Собственность. Производство — источник экономических благ. Факторы производства. Трудовая деятельность. Производительность труда.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Разделение труда. Предпринимательство. Виды и формы предпринимательской деятельности.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Обмен. Деньги и их функции. Торговля и её формы. 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Предприятие в экономике. Издержки, выручка и прибыль. Как повысить эффективность производства.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Заработная плата и стимулирование труда. Занятость и безработица.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типы финансовых инструментов: акции и облигации.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Страховые услуги. Защита прав потребителя финансовых услуг.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Источники доходов и расходов семьи. Семейный бюджет. Личный финансовый план. Способы и формы сбережений.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Человек в мире культуры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Наука. Естественные и социально-гуманитарные науки. Роль науки в развитии общества.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Политика в сфере культуры и образования в Российской Федерации.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Российской Федерации.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такое искусство. Виды искусств. Роль искусства в жизни человека и общества.</w:t>
      </w:r>
    </w:p>
    <w:p w:rsidR="004235C8" w:rsidRPr="005466B6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6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4235C8" w:rsidRPr="005466B6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Pr="005466B6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235C8" w:rsidRPr="005466B6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66B6">
        <w:rPr>
          <w:rFonts w:ascii="Times New Roman" w:eastAsia="OfficinaSansMediumITC-Regular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</w:t>
      </w:r>
      <w:r w:rsidRPr="005466B6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8 класс</w:t>
      </w: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en-US"/>
        </w:rPr>
      </w:pPr>
      <w:r w:rsidRPr="00CC4C5C"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en-US"/>
        </w:rPr>
        <w:t>Человек в экономических отношениях: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ular" w:hAnsi="Times New Roman" w:cs="Times New Roman"/>
          <w:sz w:val="24"/>
          <w:szCs w:val="24"/>
          <w:lang w:eastAsia="en-US"/>
        </w:rPr>
      </w:pPr>
      <w:r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>-</w:t>
      </w:r>
      <w:r w:rsidRPr="00CC4C5C"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>осваивать и применять знания об экономической жизни общества, её основных проявлениях, экономических системах,</w:t>
      </w:r>
      <w:r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>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</w:t>
      </w:r>
      <w:r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>и денежно-кредитной политики, о влиянии государственной</w:t>
      </w:r>
      <w:r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C4C5C"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>политики на развитие</w:t>
      </w:r>
      <w:proofErr w:type="gramEnd"/>
      <w:r w:rsidRPr="00CC4C5C"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 xml:space="preserve"> конкуренции;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ular" w:hAnsi="Times New Roman" w:cs="Times New Roman"/>
          <w:sz w:val="24"/>
          <w:szCs w:val="24"/>
          <w:lang w:eastAsia="en-US"/>
        </w:rPr>
      </w:pPr>
      <w:r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>характеризовать способы координации хозяйственной жизни в различных экономических системах; объекты спроса</w:t>
      </w:r>
      <w:r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>и предложения на рынке</w:t>
      </w:r>
      <w:r>
        <w:rPr>
          <w:rFonts w:ascii="Times New Roman" w:eastAsia="OfficinaSansBoldITC-Regular" w:hAnsi="Times New Roman" w:cs="Times New Roman"/>
          <w:sz w:val="24"/>
          <w:szCs w:val="24"/>
          <w:lang w:eastAsia="en-US"/>
        </w:rPr>
        <w:t xml:space="preserve"> труда и финансовом рынке; функ</w:t>
      </w:r>
      <w:r w:rsidRPr="00CC4C5C">
        <w:rPr>
          <w:rFonts w:ascii="Times New Roman" w:eastAsia="OfficinaSansBoldITC-Regular" w:hAnsi="Times New Roman" w:cs="Times New Roman"/>
          <w:sz w:val="24"/>
          <w:szCs w:val="24"/>
        </w:rPr>
        <w:t>ции денег;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примеры способов повышения эффективности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производства; деятельности и проявления основных функций различных финансовых посредников; использования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способов повышения эффективности производства;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классифицировать (в том числе устанавливать существенный признак классификации) механизмы государственного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регулирования экономики;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сравнивать различные способы хозяйствования;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устанавливать и объяснять связи политических потрясений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социально-экономических кризисов в государстве;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полученные знания для объяснения причин достижения (</w:t>
      </w:r>
      <w:proofErr w:type="spellStart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результатов экономической деятельности; для объяснения основных механизмов </w:t>
      </w:r>
      <w:proofErr w:type="spellStart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</w:t>
      </w:r>
      <w:proofErr w:type="spellEnd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ственного</w:t>
      </w:r>
      <w:proofErr w:type="spellEnd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регулирования экономики, государственной поли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тики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развитию конкуренции, социально-экономической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роли и функций предпринимательства, причин и последствий безработицы, необходимости правомерного налогового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и аргументировать с точки зрения социальных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ценностей и с опорой на обществоведческие знания факты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общественной жизни, своё отношение к предпринимательству и развитию собственного бизнеса;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познавательные и практические задачи, связанные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 осуществлением экономических действий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отражающие экономические процессы;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овладевать смысловым чтением, преобразовывать текстовую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экономическую информацию в модели (таблицу, схему, график и пр.), в том числе о свободных и экономических благах,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видах и формах предпринимательской деятельности, экономических и социальных последствиях безработицы;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извлекать из адаптированных источников, публикаций СМИ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Интернета информацию о тенденциях развития экономики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нашей стране, о борьбе с различными формами финансового мошенничества;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анализировать, обобщать, систематизировать, конкретизировать и критически оценивать социальную информацию,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включая экономико-статистическую, из адаптированных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источников (в том числе учебных материалов) и публикаций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оценивать собственные поступки и поступки других людей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 точки зрения их экономической рациональности (сложившиеся модели поведения производителей и потребителей;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эффективно-</w:t>
      </w:r>
      <w:proofErr w:type="gramEnd"/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</w:t>
      </w:r>
      <w:proofErr w:type="spellEnd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производства, распределения семейных ресурсов,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рисков осуществления финансовых мошенничеств,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применения недобросовестных практик);</w:t>
      </w:r>
      <w:proofErr w:type="gramEnd"/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приобретать опыт использования знаний, включая основы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 сбережений; для реализации и защиты прав потребителя (в том числе финансовых услуг); осознанного выполнения гражданских обязанностей;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приобретать опыт составления простейших документов (личного финансового плана, заявления, резюме);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C4C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Человек в мире культуры: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осваивать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видах, об информации как важном ресурсе современного общества;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характеризовать духовно-нравственные ценности (в том числе нормы морали и нравственности, гуманизм, милосердие,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справедливость) нашего общества, искусство как сферу деятельности, информационную культуру и информационную</w:t>
      </w:r>
    </w:p>
    <w:p w:rsidR="004235C8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безопасность; 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приводить примеры политики российского государства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культуры и образования; влияния образования на социализацию личности; правил информационной безопасности;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классифицировать по разным признакам формы и виды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сравнивать формы культуры, естественные и социально-гуманитарные науки, виды искусств;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устанавливать и объяснять взаимосвязь развития духовной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 и формирования личности, взаимовлияние науки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образования;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полученные знания для объяснения роли непрерывного образования;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и аргументировать с точки зрения социальных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ценностей и с опорой на обществоведческие знания факты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общественной жизни, своё отношение к информационной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культуре и информационной безопасности, правилам безопасного поведения в Интернете;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познавательные и практические задачи, касающиеся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 и многообразия духовной культуры;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овладевать 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</w:t>
      </w:r>
      <w:proofErr w:type="gramEnd"/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схему) и преобразовывать предложенные модели в текст;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поиск информации об ответственности современных учёных, о религиозных объединениях в Российской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Федерации, о роли искусства в жизни человека и общества,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видах мошенничества в Интернете, в разных источниках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информации;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анализировать, систематизировать, критически оценивать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оценивать собственные поступки, поведение людей в духовной сфере жизни общества;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полученные знания для публичного представления результатов своей деятельности в сфере духовной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 в соответствии с особенностями аудитории и ре-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гламентом</w:t>
      </w:r>
      <w:proofErr w:type="spellEnd"/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235C8" w:rsidRPr="00CC4C5C" w:rsidRDefault="004235C8" w:rsidP="004235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приобретать опыт осуществления совместной деятельности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изучении особенностей разных культур, национальных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4C5C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религиозных ценностей.</w:t>
      </w:r>
    </w:p>
    <w:p w:rsidR="004235C8" w:rsidRDefault="004235C8" w:rsidP="004235C8">
      <w:pPr>
        <w:tabs>
          <w:tab w:val="left" w:pos="1635"/>
        </w:tabs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C5FF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5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C5FF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5C8" w:rsidRDefault="004235C8" w:rsidP="004235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386"/>
        <w:gridCol w:w="851"/>
        <w:gridCol w:w="3118"/>
      </w:tblGrid>
      <w:tr w:rsidR="004235C8" w:rsidRPr="00141907" w:rsidTr="001C28FE">
        <w:trPr>
          <w:trHeight w:val="11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C8" w:rsidRPr="00141907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7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tabs>
                <w:tab w:val="left" w:pos="1635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6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C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Человек в экономических отношениях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Экономика — основа жизнедеятельности</w:t>
            </w:r>
          </w:p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Рыночные отношения в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Финансовые отношения в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Домашнее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Экономические цели и функции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C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Человек в мире культуры</w:t>
            </w:r>
          </w:p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Культура, её многообразие и формы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Наука и образование 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религии в жизни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искусства в жизни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информации в современном мире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https://m.edsoo.ru/7f41c418</w:t>
            </w:r>
          </w:p>
        </w:tc>
      </w:tr>
      <w:tr w:rsidR="004235C8" w:rsidRPr="00F17C1B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C8" w:rsidRPr="00F17C1B" w:rsidRDefault="004235C8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3E" w:rsidRDefault="00861D4E"/>
    <w:sectPr w:rsidR="00E30F3E" w:rsidSect="00CD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OfficinaSansBoldITC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OfficinaSansMediumITC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1F5"/>
    <w:multiLevelType w:val="hybridMultilevel"/>
    <w:tmpl w:val="AFBC431C"/>
    <w:lvl w:ilvl="0" w:tplc="0F3CB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C8"/>
    <w:rsid w:val="004235C8"/>
    <w:rsid w:val="004237C4"/>
    <w:rsid w:val="00861D4E"/>
    <w:rsid w:val="0099790B"/>
    <w:rsid w:val="00CD7A82"/>
    <w:rsid w:val="00D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35C8"/>
  </w:style>
  <w:style w:type="paragraph" w:styleId="a4">
    <w:name w:val="No Spacing"/>
    <w:link w:val="a3"/>
    <w:uiPriority w:val="1"/>
    <w:qFormat/>
    <w:rsid w:val="004235C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235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D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f5eb8ed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6278</Words>
  <Characters>35789</Characters>
  <Application>Microsoft Office Word</Application>
  <DocSecurity>0</DocSecurity>
  <Lines>298</Lines>
  <Paragraphs>83</Paragraphs>
  <ScaleCrop>false</ScaleCrop>
  <Company/>
  <LinksUpToDate>false</LinksUpToDate>
  <CharactersWithSpaces>41984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История</cp:lastModifiedBy>
  <cp:revision>2</cp:revision>
  <dcterms:created xsi:type="dcterms:W3CDTF">2023-11-26T17:07:00Z</dcterms:created>
  <dcterms:modified xsi:type="dcterms:W3CDTF">2023-11-28T12:02:00Z</dcterms:modified>
</cp:coreProperties>
</file>