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5A" w:rsidRDefault="00114C5A" w:rsidP="00114C5A">
      <w:pPr>
        <w:spacing w:after="0" w:line="259" w:lineRule="auto"/>
        <w:ind w:left="0" w:firstLine="0"/>
        <w:jc w:val="right"/>
      </w:pPr>
    </w:p>
    <w:p w:rsidR="00114C5A" w:rsidRPr="00AC2FC3" w:rsidRDefault="00114C5A" w:rsidP="00114C5A">
      <w:pPr>
        <w:jc w:val="right"/>
        <w:rPr>
          <w:sz w:val="28"/>
          <w:szCs w:val="28"/>
          <w:lang w:val="ru-RU"/>
        </w:rPr>
      </w:pPr>
      <w:r w:rsidRPr="00AC2FC3">
        <w:rPr>
          <w:b/>
          <w:lang w:val="ru-RU"/>
        </w:rPr>
        <w:t xml:space="preserve"> </w:t>
      </w:r>
      <w:r w:rsidRPr="00AC2FC3">
        <w:rPr>
          <w:sz w:val="28"/>
          <w:szCs w:val="28"/>
          <w:lang w:val="ru-RU"/>
        </w:rPr>
        <w:t>«Утверждаю»</w:t>
      </w:r>
    </w:p>
    <w:p w:rsidR="00114C5A" w:rsidRPr="00AC2FC3" w:rsidRDefault="00114C5A" w:rsidP="00114C5A">
      <w:pPr>
        <w:jc w:val="right"/>
        <w:rPr>
          <w:szCs w:val="24"/>
          <w:lang w:val="ru-RU"/>
        </w:rPr>
      </w:pPr>
      <w:r w:rsidRPr="00AC2FC3">
        <w:rPr>
          <w:szCs w:val="24"/>
          <w:lang w:val="ru-RU"/>
        </w:rPr>
        <w:t xml:space="preserve">Директор МОУ «СОШ  с. </w:t>
      </w:r>
      <w:proofErr w:type="spellStart"/>
      <w:r w:rsidRPr="00AC2FC3">
        <w:rPr>
          <w:szCs w:val="24"/>
          <w:lang w:val="ru-RU"/>
        </w:rPr>
        <w:t>Леляевка</w:t>
      </w:r>
      <w:proofErr w:type="spellEnd"/>
      <w:r w:rsidRPr="00AC2FC3">
        <w:rPr>
          <w:szCs w:val="24"/>
          <w:lang w:val="ru-RU"/>
        </w:rPr>
        <w:t>»</w:t>
      </w:r>
    </w:p>
    <w:p w:rsidR="00114C5A" w:rsidRPr="00AC2FC3" w:rsidRDefault="00114C5A" w:rsidP="00114C5A">
      <w:pPr>
        <w:jc w:val="right"/>
        <w:rPr>
          <w:szCs w:val="24"/>
          <w:lang w:val="ru-RU"/>
        </w:rPr>
      </w:pPr>
      <w:r w:rsidRPr="00AC2FC3">
        <w:rPr>
          <w:szCs w:val="24"/>
          <w:lang w:val="ru-RU"/>
        </w:rPr>
        <w:t xml:space="preserve">_______________ </w:t>
      </w:r>
      <w:proofErr w:type="spellStart"/>
      <w:r w:rsidRPr="00AC2FC3">
        <w:rPr>
          <w:szCs w:val="24"/>
          <w:lang w:val="ru-RU"/>
        </w:rPr>
        <w:t>Шамшина</w:t>
      </w:r>
      <w:proofErr w:type="spellEnd"/>
      <w:r w:rsidRPr="00AC2FC3">
        <w:rPr>
          <w:szCs w:val="24"/>
          <w:lang w:val="ru-RU"/>
        </w:rPr>
        <w:t xml:space="preserve"> М.В.</w:t>
      </w:r>
    </w:p>
    <w:p w:rsidR="00114C5A" w:rsidRPr="00AC2FC3" w:rsidRDefault="00114C5A" w:rsidP="00114C5A">
      <w:pPr>
        <w:jc w:val="right"/>
        <w:rPr>
          <w:szCs w:val="24"/>
          <w:lang w:val="ru-RU"/>
        </w:rPr>
      </w:pPr>
      <w:r>
        <w:rPr>
          <w:szCs w:val="24"/>
          <w:lang w:val="ru-RU"/>
        </w:rPr>
        <w:t>«_____»_______________2023</w:t>
      </w:r>
      <w:r w:rsidRPr="00AC2FC3">
        <w:rPr>
          <w:szCs w:val="24"/>
          <w:lang w:val="ru-RU"/>
        </w:rPr>
        <w:t xml:space="preserve"> г.</w:t>
      </w:r>
    </w:p>
    <w:p w:rsidR="00697A85" w:rsidRDefault="00114C5A" w:rsidP="00114C5A">
      <w:pPr>
        <w:jc w:val="center"/>
        <w:rPr>
          <w:lang w:val="ru-RU"/>
        </w:rPr>
      </w:pPr>
    </w:p>
    <w:p w:rsidR="00114C5A" w:rsidRDefault="00114C5A" w:rsidP="00114C5A">
      <w:pPr>
        <w:jc w:val="center"/>
        <w:rPr>
          <w:lang w:val="ru-RU"/>
        </w:rPr>
      </w:pPr>
    </w:p>
    <w:p w:rsidR="00114C5A" w:rsidRDefault="00114C5A" w:rsidP="00114C5A">
      <w:pPr>
        <w:jc w:val="center"/>
        <w:rPr>
          <w:lang w:val="ru-RU"/>
        </w:rPr>
      </w:pPr>
      <w:r>
        <w:rPr>
          <w:lang w:val="ru-RU"/>
        </w:rPr>
        <w:t xml:space="preserve">План мероприятий к </w:t>
      </w:r>
      <w:proofErr w:type="spellStart"/>
      <w:r>
        <w:rPr>
          <w:lang w:val="ru-RU"/>
        </w:rPr>
        <w:t>аккредитационному</w:t>
      </w:r>
      <w:proofErr w:type="spellEnd"/>
      <w:r>
        <w:rPr>
          <w:lang w:val="ru-RU"/>
        </w:rPr>
        <w:t xml:space="preserve"> мониторингу</w:t>
      </w:r>
    </w:p>
    <w:p w:rsidR="00114C5A" w:rsidRDefault="00114C5A" w:rsidP="00114C5A">
      <w:pPr>
        <w:jc w:val="center"/>
        <w:rPr>
          <w:lang w:val="ru-RU"/>
        </w:rPr>
      </w:pPr>
    </w:p>
    <w:tbl>
      <w:tblPr>
        <w:tblStyle w:val="a3"/>
        <w:tblW w:w="0" w:type="auto"/>
        <w:tblInd w:w="502" w:type="dxa"/>
        <w:tblLook w:val="04A0"/>
      </w:tblPr>
      <w:tblGrid>
        <w:gridCol w:w="1014"/>
        <w:gridCol w:w="2561"/>
        <w:gridCol w:w="1945"/>
        <w:gridCol w:w="2875"/>
      </w:tblGrid>
      <w:tr w:rsidR="00114C5A" w:rsidTr="00114C5A">
        <w:tc>
          <w:tcPr>
            <w:tcW w:w="1014" w:type="dxa"/>
          </w:tcPr>
          <w:p w:rsidR="00114C5A" w:rsidRDefault="00114C5A" w:rsidP="00114C5A">
            <w:pPr>
              <w:ind w:left="0" w:firstLine="0"/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61" w:type="dxa"/>
          </w:tcPr>
          <w:p w:rsidR="00114C5A" w:rsidRDefault="00114C5A" w:rsidP="00114C5A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945" w:type="dxa"/>
          </w:tcPr>
          <w:p w:rsidR="00114C5A" w:rsidRDefault="00114C5A" w:rsidP="00114C5A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875" w:type="dxa"/>
          </w:tcPr>
          <w:p w:rsidR="00114C5A" w:rsidRDefault="00114C5A" w:rsidP="00114C5A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114C5A" w:rsidTr="00114C5A">
        <w:tc>
          <w:tcPr>
            <w:tcW w:w="1014" w:type="dxa"/>
          </w:tcPr>
          <w:p w:rsidR="00114C5A" w:rsidRDefault="00114C5A" w:rsidP="00114C5A">
            <w:pPr>
              <w:ind w:left="0" w:firstLine="0"/>
              <w:jc w:val="center"/>
              <w:rPr>
                <w:lang w:val="ru-RU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61" w:type="dxa"/>
          </w:tcPr>
          <w:p w:rsidR="00114C5A" w:rsidRDefault="00114C5A" w:rsidP="00114C5A">
            <w:pPr>
              <w:ind w:left="0" w:firstLine="0"/>
              <w:jc w:val="center"/>
              <w:rPr>
                <w:lang w:val="ru-RU"/>
              </w:rPr>
            </w:pPr>
            <w:r w:rsidRPr="00114C5A">
              <w:rPr>
                <w:sz w:val="23"/>
                <w:szCs w:val="23"/>
                <w:lang w:val="ru-RU"/>
              </w:rPr>
              <w:t>Информирование педагогов по вопросам организации АМСО</w:t>
            </w:r>
          </w:p>
        </w:tc>
        <w:tc>
          <w:tcPr>
            <w:tcW w:w="1945" w:type="dxa"/>
          </w:tcPr>
          <w:p w:rsidR="00114C5A" w:rsidRDefault="00114C5A" w:rsidP="00114C5A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</w:rPr>
              <w:t>До</w:t>
            </w:r>
            <w:proofErr w:type="spellEnd"/>
            <w:r>
              <w:rPr>
                <w:sz w:val="23"/>
                <w:szCs w:val="23"/>
              </w:rPr>
              <w:t xml:space="preserve"> 28.08.2023г.</w:t>
            </w:r>
          </w:p>
        </w:tc>
        <w:tc>
          <w:tcPr>
            <w:tcW w:w="2875" w:type="dxa"/>
          </w:tcPr>
          <w:p w:rsidR="00114C5A" w:rsidRDefault="00114C5A" w:rsidP="00114C5A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</w:rPr>
              <w:t>Директор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Шамшина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М.В</w:t>
            </w:r>
            <w:r>
              <w:rPr>
                <w:sz w:val="23"/>
                <w:szCs w:val="23"/>
              </w:rPr>
              <w:t>.</w:t>
            </w:r>
          </w:p>
        </w:tc>
      </w:tr>
      <w:tr w:rsidR="00114C5A" w:rsidTr="00114C5A">
        <w:tc>
          <w:tcPr>
            <w:tcW w:w="1014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561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официальном сайте ОО всех нормативных документов, регулирующих вопросы проведения АМСО </w:t>
            </w:r>
          </w:p>
        </w:tc>
        <w:tc>
          <w:tcPr>
            <w:tcW w:w="1945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24.08.2023г. </w:t>
            </w:r>
          </w:p>
        </w:tc>
        <w:tc>
          <w:tcPr>
            <w:tcW w:w="2875" w:type="dxa"/>
          </w:tcPr>
          <w:p w:rsidR="00114C5A" w:rsidRDefault="00114C5A" w:rsidP="00114C5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Ответственный за сайт </w:t>
            </w:r>
            <w:r>
              <w:rPr>
                <w:sz w:val="23"/>
                <w:szCs w:val="23"/>
              </w:rPr>
              <w:t>Акимочкина И.А.</w:t>
            </w:r>
            <w:r>
              <w:rPr>
                <w:sz w:val="23"/>
                <w:szCs w:val="23"/>
              </w:rPr>
              <w:t xml:space="preserve"> </w:t>
            </w:r>
            <w:proofErr w:type="gramEnd"/>
          </w:p>
        </w:tc>
      </w:tr>
      <w:tr w:rsidR="00114C5A" w:rsidTr="00114C5A">
        <w:tc>
          <w:tcPr>
            <w:tcW w:w="1014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561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специалиста, </w:t>
            </w:r>
            <w:proofErr w:type="gramStart"/>
            <w:r>
              <w:rPr>
                <w:sz w:val="23"/>
                <w:szCs w:val="23"/>
              </w:rPr>
              <w:t>обеспечивающих</w:t>
            </w:r>
            <w:proofErr w:type="gramEnd"/>
            <w:r>
              <w:rPr>
                <w:sz w:val="23"/>
                <w:szCs w:val="23"/>
              </w:rPr>
              <w:t xml:space="preserve"> техническое сопровождение проведения АМСО </w:t>
            </w:r>
          </w:p>
        </w:tc>
        <w:tc>
          <w:tcPr>
            <w:tcW w:w="1945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24.08.2023г. </w:t>
            </w:r>
          </w:p>
        </w:tc>
        <w:tc>
          <w:tcPr>
            <w:tcW w:w="2875" w:type="dxa"/>
          </w:tcPr>
          <w:p w:rsidR="00114C5A" w:rsidRDefault="00114C5A" w:rsidP="00A47EB8">
            <w:pPr>
              <w:pStyle w:val="Default"/>
            </w:pPr>
            <w:proofErr w:type="spellStart"/>
            <w:r>
              <w:rPr>
                <w:sz w:val="23"/>
                <w:szCs w:val="23"/>
              </w:rPr>
              <w:t>Шамшина</w:t>
            </w:r>
            <w:proofErr w:type="spellEnd"/>
            <w:r>
              <w:rPr>
                <w:sz w:val="23"/>
                <w:szCs w:val="23"/>
              </w:rPr>
              <w:t xml:space="preserve"> М.В.</w:t>
            </w:r>
          </w:p>
        </w:tc>
      </w:tr>
      <w:tr w:rsidR="00114C5A" w:rsidTr="00114C5A">
        <w:tc>
          <w:tcPr>
            <w:tcW w:w="1014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561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Предварительный сбор и оценка данных на муниципальном уровне за год, предшествующий мониторингу </w:t>
            </w:r>
          </w:p>
        </w:tc>
        <w:tc>
          <w:tcPr>
            <w:tcW w:w="1945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01.09.2023г. </w:t>
            </w:r>
          </w:p>
        </w:tc>
        <w:tc>
          <w:tcPr>
            <w:tcW w:w="2875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Шамшина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М.В.</w:t>
            </w:r>
            <w:proofErr w:type="spellEnd"/>
          </w:p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Акимочкина И.А.</w:t>
            </w:r>
          </w:p>
        </w:tc>
      </w:tr>
      <w:tr w:rsidR="00114C5A" w:rsidTr="00114C5A">
        <w:tc>
          <w:tcPr>
            <w:tcW w:w="1014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561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плана мер/мероприятий </w:t>
            </w:r>
          </w:p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профилактике имеющихся рисков, перечня управленческих решений. </w:t>
            </w:r>
          </w:p>
        </w:tc>
        <w:tc>
          <w:tcPr>
            <w:tcW w:w="1945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2023г., по отдельному графику </w:t>
            </w:r>
          </w:p>
        </w:tc>
        <w:tc>
          <w:tcPr>
            <w:tcW w:w="2875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Шамшина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М.В.</w:t>
            </w:r>
            <w:proofErr w:type="spellEnd"/>
          </w:p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Акимочкина И.А.</w:t>
            </w:r>
          </w:p>
        </w:tc>
      </w:tr>
      <w:tr w:rsidR="00114C5A" w:rsidTr="00114C5A">
        <w:tc>
          <w:tcPr>
            <w:tcW w:w="1014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561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ответственных лиц к внесению данных в информационную систему государственной аккредитации </w:t>
            </w:r>
          </w:p>
        </w:tc>
        <w:tc>
          <w:tcPr>
            <w:tcW w:w="1945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01.09.2023г. </w:t>
            </w:r>
          </w:p>
        </w:tc>
        <w:tc>
          <w:tcPr>
            <w:tcW w:w="2875" w:type="dxa"/>
          </w:tcPr>
          <w:p w:rsidR="00114C5A" w:rsidRDefault="00114C5A" w:rsidP="00A47E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УО </w:t>
            </w:r>
            <w:proofErr w:type="spellStart"/>
            <w:r>
              <w:rPr>
                <w:sz w:val="23"/>
                <w:szCs w:val="23"/>
              </w:rPr>
              <w:t>Новобурасского</w:t>
            </w:r>
            <w:proofErr w:type="spellEnd"/>
            <w:r>
              <w:rPr>
                <w:sz w:val="23"/>
                <w:szCs w:val="23"/>
              </w:rPr>
              <w:t xml:space="preserve"> района </w:t>
            </w:r>
          </w:p>
        </w:tc>
      </w:tr>
    </w:tbl>
    <w:p w:rsidR="00114C5A" w:rsidRDefault="00114C5A" w:rsidP="00114C5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81"/>
        <w:gridCol w:w="2281"/>
        <w:gridCol w:w="2281"/>
        <w:gridCol w:w="2281"/>
      </w:tblGrid>
      <w:tr w:rsidR="00114C5A" w:rsidRPr="00114C5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81" w:type="dxa"/>
          </w:tcPr>
          <w:p w:rsidR="00114C5A" w:rsidRDefault="00114C5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8"/>
                <w:szCs w:val="28"/>
              </w:rPr>
            </w:pPr>
          </w:p>
        </w:tc>
      </w:tr>
      <w:tr w:rsidR="00114C5A" w:rsidRPr="00114C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</w:tr>
      <w:tr w:rsidR="00114C5A" w:rsidRPr="00114C5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</w:tr>
      <w:tr w:rsidR="00114C5A" w:rsidRPr="00114C5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</w:pPr>
          </w:p>
        </w:tc>
      </w:tr>
      <w:tr w:rsidR="00114C5A" w:rsidRPr="00114C5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</w:tr>
      <w:tr w:rsidR="00114C5A" w:rsidRPr="00114C5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</w:tr>
      <w:tr w:rsidR="00114C5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1" w:type="dxa"/>
          </w:tcPr>
          <w:p w:rsidR="00114C5A" w:rsidRDefault="00114C5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14C5A" w:rsidRPr="00114C5A" w:rsidRDefault="00114C5A" w:rsidP="00114C5A">
      <w:pPr>
        <w:jc w:val="center"/>
        <w:rPr>
          <w:lang w:val="ru-RU"/>
        </w:rPr>
      </w:pPr>
    </w:p>
    <w:sectPr w:rsidR="00114C5A" w:rsidRPr="00114C5A" w:rsidSect="0039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5A"/>
    <w:rsid w:val="00114C5A"/>
    <w:rsid w:val="002C0C05"/>
    <w:rsid w:val="00392C59"/>
    <w:rsid w:val="00A1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A"/>
    <w:pPr>
      <w:spacing w:after="15" w:line="267" w:lineRule="auto"/>
      <w:ind w:left="502" w:firstLine="69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916</Characters>
  <Application>Microsoft Office Word</Application>
  <DocSecurity>0</DocSecurity>
  <Lines>7</Lines>
  <Paragraphs>2</Paragraphs>
  <ScaleCrop>false</ScaleCrop>
  <Company>Школа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1</cp:revision>
  <dcterms:created xsi:type="dcterms:W3CDTF">2023-10-05T11:33:00Z</dcterms:created>
  <dcterms:modified xsi:type="dcterms:W3CDTF">2023-10-05T11:41:00Z</dcterms:modified>
</cp:coreProperties>
</file>